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B802" w14:textId="536E7CC8" w:rsidR="0086289C" w:rsidRPr="00D348A4" w:rsidRDefault="0086289C" w:rsidP="00D348A4">
      <w:pPr>
        <w:spacing w:line="360" w:lineRule="auto"/>
        <w:jc w:val="center"/>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Nota de prensa</w:t>
      </w:r>
    </w:p>
    <w:p w14:paraId="6916B29A" w14:textId="6ACE861B" w:rsidR="0086289C" w:rsidRPr="00D348A4" w:rsidRDefault="0086289C" w:rsidP="00D348A4">
      <w:pPr>
        <w:spacing w:line="360" w:lineRule="auto"/>
        <w:jc w:val="center"/>
        <w:rPr>
          <w:rFonts w:asciiTheme="majorHAnsi" w:hAnsiTheme="majorHAnsi" w:cstheme="majorHAnsi"/>
          <w:b/>
          <w:bCs/>
          <w:color w:val="000000" w:themeColor="text1"/>
          <w:lang w:val="es-ES"/>
        </w:rPr>
      </w:pPr>
      <w:r w:rsidRPr="00D348A4">
        <w:rPr>
          <w:rFonts w:asciiTheme="majorHAnsi" w:hAnsiTheme="majorHAnsi" w:cstheme="majorHAnsi"/>
          <w:b/>
          <w:bCs/>
          <w:color w:val="000000" w:themeColor="text1"/>
          <w:lang w:val="es-ES"/>
        </w:rPr>
        <w:t xml:space="preserve">Impactos </w:t>
      </w:r>
      <w:proofErr w:type="spellStart"/>
      <w:r w:rsidRPr="00D348A4">
        <w:rPr>
          <w:rFonts w:asciiTheme="majorHAnsi" w:hAnsiTheme="majorHAnsi" w:cstheme="majorHAnsi"/>
          <w:b/>
          <w:bCs/>
          <w:color w:val="000000" w:themeColor="text1"/>
          <w:lang w:val="es-ES"/>
        </w:rPr>
        <w:t>Socioambientales</w:t>
      </w:r>
      <w:proofErr w:type="spellEnd"/>
      <w:r w:rsidRPr="00D348A4">
        <w:rPr>
          <w:rFonts w:asciiTheme="majorHAnsi" w:hAnsiTheme="majorHAnsi" w:cstheme="majorHAnsi"/>
          <w:b/>
          <w:bCs/>
          <w:color w:val="000000" w:themeColor="text1"/>
          <w:lang w:val="es-ES"/>
        </w:rPr>
        <w:t xml:space="preserve"> del </w:t>
      </w:r>
      <w:r w:rsidR="00262AE9" w:rsidRPr="00D348A4">
        <w:rPr>
          <w:rFonts w:asciiTheme="majorHAnsi" w:hAnsiTheme="majorHAnsi" w:cstheme="majorHAnsi"/>
          <w:b/>
          <w:bCs/>
          <w:color w:val="000000" w:themeColor="text1"/>
          <w:lang w:val="es-ES"/>
        </w:rPr>
        <w:t>proyecto Tren Maya</w:t>
      </w:r>
    </w:p>
    <w:p w14:paraId="5F59C36A" w14:textId="77777777" w:rsidR="0086289C" w:rsidRPr="00D348A4" w:rsidRDefault="0086289C" w:rsidP="00D348A4">
      <w:pPr>
        <w:spacing w:line="360" w:lineRule="auto"/>
        <w:jc w:val="center"/>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9 de junio, 2021</w:t>
      </w:r>
    </w:p>
    <w:p w14:paraId="50B5E563" w14:textId="7CA197AB" w:rsidR="0086289C" w:rsidRPr="00D348A4" w:rsidRDefault="0086289C" w:rsidP="00D348A4">
      <w:pPr>
        <w:spacing w:line="360" w:lineRule="auto"/>
        <w:rPr>
          <w:rFonts w:asciiTheme="majorHAnsi" w:hAnsiTheme="majorHAnsi" w:cstheme="majorHAnsi"/>
          <w:color w:val="000000" w:themeColor="text1"/>
          <w:lang w:val="es-ES"/>
        </w:rPr>
      </w:pPr>
    </w:p>
    <w:p w14:paraId="2324E2FA" w14:textId="77777777" w:rsidR="0086289C" w:rsidRPr="00D348A4" w:rsidRDefault="0086289C" w:rsidP="00D348A4">
      <w:pPr>
        <w:spacing w:line="360" w:lineRule="auto"/>
        <w:rPr>
          <w:rFonts w:asciiTheme="majorHAnsi" w:hAnsiTheme="majorHAnsi" w:cstheme="majorHAnsi"/>
          <w:color w:val="000000" w:themeColor="text1"/>
          <w:lang w:val="es-ES"/>
        </w:rPr>
      </w:pPr>
    </w:p>
    <w:p w14:paraId="16F30F88" w14:textId="77777777" w:rsidR="0086289C" w:rsidRPr="00D348A4" w:rsidRDefault="0086289C" w:rsidP="00D348A4">
      <w:pPr>
        <w:spacing w:line="360" w:lineRule="auto"/>
        <w:rPr>
          <w:rFonts w:asciiTheme="majorHAnsi" w:hAnsiTheme="majorHAnsi" w:cstheme="majorHAnsi"/>
          <w:color w:val="000000" w:themeColor="text1"/>
          <w:lang w:val="es-ES"/>
        </w:rPr>
      </w:pPr>
    </w:p>
    <w:p w14:paraId="46B94C3D" w14:textId="562DF1E4" w:rsidR="009052E3" w:rsidRPr="00D348A4" w:rsidRDefault="009052E3"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En </w:t>
      </w:r>
      <w:r w:rsidR="00987BFB" w:rsidRPr="00D348A4">
        <w:rPr>
          <w:rFonts w:asciiTheme="majorHAnsi" w:hAnsiTheme="majorHAnsi" w:cstheme="majorHAnsi"/>
          <w:color w:val="000000" w:themeColor="text1"/>
          <w:lang w:val="es-ES"/>
        </w:rPr>
        <w:t>el seminario</w:t>
      </w:r>
      <w:r w:rsidRPr="00D348A4">
        <w:rPr>
          <w:rFonts w:asciiTheme="majorHAnsi" w:hAnsiTheme="majorHAnsi" w:cstheme="majorHAnsi"/>
          <w:color w:val="000000" w:themeColor="text1"/>
          <w:lang w:val="es-ES"/>
        </w:rPr>
        <w:t xml:space="preserve"> virtual</w:t>
      </w:r>
      <w:r w:rsidR="00987BFB" w:rsidRPr="00D348A4">
        <w:rPr>
          <w:rFonts w:asciiTheme="majorHAnsi" w:hAnsiTheme="majorHAnsi" w:cstheme="majorHAnsi"/>
          <w:color w:val="000000" w:themeColor="text1"/>
          <w:lang w:val="es-ES"/>
        </w:rPr>
        <w:t xml:space="preserve"> </w:t>
      </w:r>
      <w:r w:rsidR="00987BFB" w:rsidRPr="00D348A4">
        <w:rPr>
          <w:rFonts w:asciiTheme="majorHAnsi" w:hAnsiTheme="majorHAnsi" w:cstheme="majorHAnsi"/>
          <w:i/>
          <w:iCs/>
          <w:color w:val="000000" w:themeColor="text1"/>
          <w:lang w:val="es-ES"/>
        </w:rPr>
        <w:t xml:space="preserve">Impactos </w:t>
      </w:r>
      <w:proofErr w:type="spellStart"/>
      <w:r w:rsidR="00987BFB" w:rsidRPr="00D348A4">
        <w:rPr>
          <w:rFonts w:asciiTheme="majorHAnsi" w:hAnsiTheme="majorHAnsi" w:cstheme="majorHAnsi"/>
          <w:i/>
          <w:iCs/>
          <w:color w:val="000000" w:themeColor="text1"/>
          <w:lang w:val="es-ES"/>
        </w:rPr>
        <w:t>socioambientales</w:t>
      </w:r>
      <w:proofErr w:type="spellEnd"/>
      <w:r w:rsidR="00987BFB" w:rsidRPr="00D348A4">
        <w:rPr>
          <w:rFonts w:asciiTheme="majorHAnsi" w:hAnsiTheme="majorHAnsi" w:cstheme="majorHAnsi"/>
          <w:i/>
          <w:iCs/>
          <w:color w:val="000000" w:themeColor="text1"/>
          <w:lang w:val="es-ES"/>
        </w:rPr>
        <w:t xml:space="preserve"> del proyecto Tren Maya</w:t>
      </w:r>
      <w:r w:rsidR="00987BFB" w:rsidRPr="00D348A4">
        <w:rPr>
          <w:rFonts w:asciiTheme="majorHAnsi" w:hAnsiTheme="majorHAnsi" w:cstheme="majorHAnsi"/>
          <w:color w:val="000000" w:themeColor="text1"/>
          <w:lang w:val="es-ES"/>
        </w:rPr>
        <w:t xml:space="preserve">, </w:t>
      </w:r>
      <w:r w:rsidR="00262AE9" w:rsidRPr="00D348A4">
        <w:rPr>
          <w:rFonts w:asciiTheme="majorHAnsi" w:hAnsiTheme="majorHAnsi" w:cstheme="majorHAnsi"/>
          <w:color w:val="000000" w:themeColor="text1"/>
          <w:lang w:val="es-ES"/>
        </w:rPr>
        <w:t xml:space="preserve">organizado por el Observatorio Latinoamericano de Geopolítica </w:t>
      </w:r>
      <w:r w:rsidR="005C49BA">
        <w:rPr>
          <w:rFonts w:asciiTheme="majorHAnsi" w:hAnsiTheme="majorHAnsi" w:cstheme="majorHAnsi"/>
          <w:color w:val="000000" w:themeColor="text1"/>
          <w:lang w:val="es-ES"/>
        </w:rPr>
        <w:t xml:space="preserve">(OLAG) </w:t>
      </w:r>
      <w:r w:rsidR="00262AE9" w:rsidRPr="00D348A4">
        <w:rPr>
          <w:rFonts w:asciiTheme="majorHAnsi" w:hAnsiTheme="majorHAnsi" w:cstheme="majorHAnsi"/>
          <w:color w:val="000000" w:themeColor="text1"/>
          <w:lang w:val="es-ES"/>
        </w:rPr>
        <w:t xml:space="preserve">del Instituto de Investigaciones Económicas de la UNAM, </w:t>
      </w:r>
      <w:r w:rsidRPr="00D348A4">
        <w:rPr>
          <w:rFonts w:asciiTheme="majorHAnsi" w:hAnsiTheme="majorHAnsi" w:cstheme="majorHAnsi"/>
          <w:color w:val="000000" w:themeColor="text1"/>
          <w:lang w:val="es-ES"/>
        </w:rPr>
        <w:t xml:space="preserve">académicos y miembros de la sociedad civil organizada </w:t>
      </w:r>
      <w:r w:rsidR="00987BFB" w:rsidRPr="00D348A4">
        <w:rPr>
          <w:rFonts w:asciiTheme="majorHAnsi" w:hAnsiTheme="majorHAnsi" w:cstheme="majorHAnsi"/>
          <w:color w:val="000000" w:themeColor="text1"/>
          <w:lang w:val="es-ES"/>
        </w:rPr>
        <w:t>nos</w:t>
      </w:r>
      <w:r w:rsidRPr="00D348A4">
        <w:rPr>
          <w:rFonts w:asciiTheme="majorHAnsi" w:hAnsiTheme="majorHAnsi" w:cstheme="majorHAnsi"/>
          <w:color w:val="000000" w:themeColor="text1"/>
          <w:lang w:val="es-ES"/>
        </w:rPr>
        <w:t xml:space="preserve"> reuni</w:t>
      </w:r>
      <w:r w:rsidR="00987BFB" w:rsidRPr="00D348A4">
        <w:rPr>
          <w:rFonts w:asciiTheme="majorHAnsi" w:hAnsiTheme="majorHAnsi" w:cstheme="majorHAnsi"/>
          <w:color w:val="000000" w:themeColor="text1"/>
          <w:lang w:val="es-ES"/>
        </w:rPr>
        <w:t>mos</w:t>
      </w:r>
      <w:r w:rsidRPr="00D348A4">
        <w:rPr>
          <w:rFonts w:asciiTheme="majorHAnsi" w:hAnsiTheme="majorHAnsi" w:cstheme="majorHAnsi"/>
          <w:color w:val="000000" w:themeColor="text1"/>
          <w:lang w:val="es-ES"/>
        </w:rPr>
        <w:t xml:space="preserve"> para discutir de manera objetiva las implicaciones </w:t>
      </w:r>
      <w:r w:rsidR="00987BFB" w:rsidRPr="00D348A4">
        <w:rPr>
          <w:rFonts w:asciiTheme="majorHAnsi" w:hAnsiTheme="majorHAnsi" w:cstheme="majorHAnsi"/>
          <w:color w:val="000000" w:themeColor="text1"/>
          <w:lang w:val="es-ES"/>
        </w:rPr>
        <w:t xml:space="preserve">ecológicas, sociales y culturales </w:t>
      </w:r>
      <w:r w:rsidRPr="00D348A4">
        <w:rPr>
          <w:rFonts w:asciiTheme="majorHAnsi" w:hAnsiTheme="majorHAnsi" w:cstheme="majorHAnsi"/>
          <w:color w:val="000000" w:themeColor="text1"/>
          <w:lang w:val="es-ES"/>
        </w:rPr>
        <w:t>de un megaproyecto como el Tren Maya</w:t>
      </w:r>
      <w:r w:rsidR="00987BFB" w:rsidRPr="00D348A4">
        <w:rPr>
          <w:rFonts w:asciiTheme="majorHAnsi" w:hAnsiTheme="majorHAnsi" w:cstheme="majorHAnsi"/>
          <w:color w:val="000000" w:themeColor="text1"/>
          <w:lang w:val="es-ES"/>
        </w:rPr>
        <w:t>,</w:t>
      </w:r>
      <w:r w:rsidRPr="00D348A4">
        <w:rPr>
          <w:rFonts w:asciiTheme="majorHAnsi" w:hAnsiTheme="majorHAnsi" w:cstheme="majorHAnsi"/>
          <w:color w:val="000000" w:themeColor="text1"/>
          <w:lang w:val="es-ES"/>
        </w:rPr>
        <w:t xml:space="preserve"> en el </w:t>
      </w:r>
      <w:proofErr w:type="spellStart"/>
      <w:r w:rsidRPr="00D348A4">
        <w:rPr>
          <w:rFonts w:asciiTheme="majorHAnsi" w:hAnsiTheme="majorHAnsi" w:cstheme="majorHAnsi"/>
          <w:color w:val="000000" w:themeColor="text1"/>
          <w:lang w:val="es-ES"/>
        </w:rPr>
        <w:t>socioecosistema</w:t>
      </w:r>
      <w:proofErr w:type="spellEnd"/>
      <w:r w:rsidRPr="00D348A4">
        <w:rPr>
          <w:rFonts w:asciiTheme="majorHAnsi" w:hAnsiTheme="majorHAnsi" w:cstheme="majorHAnsi"/>
          <w:color w:val="000000" w:themeColor="text1"/>
          <w:lang w:val="es-ES"/>
        </w:rPr>
        <w:t xml:space="preserve"> que conforman los </w:t>
      </w:r>
      <w:r w:rsidR="00B54B48">
        <w:rPr>
          <w:rFonts w:asciiTheme="majorHAnsi" w:hAnsiTheme="majorHAnsi" w:cstheme="majorHAnsi"/>
          <w:color w:val="000000" w:themeColor="text1"/>
          <w:lang w:val="es-ES"/>
        </w:rPr>
        <w:t>tres</w:t>
      </w:r>
      <w:r w:rsidRPr="00D348A4">
        <w:rPr>
          <w:rFonts w:asciiTheme="majorHAnsi" w:hAnsiTheme="majorHAnsi" w:cstheme="majorHAnsi"/>
          <w:color w:val="000000" w:themeColor="text1"/>
          <w:lang w:val="es-ES"/>
        </w:rPr>
        <w:t xml:space="preserve"> Estados </w:t>
      </w:r>
      <w:r w:rsidR="00B54B48">
        <w:rPr>
          <w:rFonts w:asciiTheme="majorHAnsi" w:hAnsiTheme="majorHAnsi" w:cstheme="majorHAnsi"/>
          <w:color w:val="000000" w:themeColor="text1"/>
          <w:lang w:val="es-ES"/>
        </w:rPr>
        <w:t>d</w:t>
      </w:r>
      <w:r w:rsidRPr="00D348A4">
        <w:rPr>
          <w:rFonts w:asciiTheme="majorHAnsi" w:hAnsiTheme="majorHAnsi" w:cstheme="majorHAnsi"/>
          <w:color w:val="000000" w:themeColor="text1"/>
          <w:lang w:val="es-ES"/>
        </w:rPr>
        <w:t xml:space="preserve">e la península de Yucatán. </w:t>
      </w:r>
    </w:p>
    <w:p w14:paraId="3FACD448" w14:textId="6458AFDC" w:rsidR="009052E3" w:rsidRPr="00D348A4" w:rsidRDefault="009052E3" w:rsidP="00D348A4">
      <w:pPr>
        <w:spacing w:line="360" w:lineRule="auto"/>
        <w:rPr>
          <w:rFonts w:asciiTheme="majorHAnsi" w:hAnsiTheme="majorHAnsi" w:cstheme="majorHAnsi"/>
          <w:color w:val="000000" w:themeColor="text1"/>
          <w:lang w:val="es-ES"/>
        </w:rPr>
      </w:pPr>
    </w:p>
    <w:p w14:paraId="1A5B811A" w14:textId="63A3A866" w:rsidR="009052E3" w:rsidRPr="00D348A4" w:rsidRDefault="009052E3"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En el foro se analizó la vulnerabilidad </w:t>
      </w:r>
      <w:proofErr w:type="spellStart"/>
      <w:r w:rsidRPr="00D348A4">
        <w:rPr>
          <w:rFonts w:asciiTheme="majorHAnsi" w:hAnsiTheme="majorHAnsi" w:cstheme="majorHAnsi"/>
          <w:color w:val="000000" w:themeColor="text1"/>
          <w:lang w:val="es-ES"/>
        </w:rPr>
        <w:t>socioecosistémica</w:t>
      </w:r>
      <w:proofErr w:type="spellEnd"/>
      <w:r w:rsidRPr="00D348A4">
        <w:rPr>
          <w:rFonts w:asciiTheme="majorHAnsi" w:hAnsiTheme="majorHAnsi" w:cstheme="majorHAnsi"/>
          <w:color w:val="000000" w:themeColor="text1"/>
          <w:lang w:val="es-ES"/>
        </w:rPr>
        <w:t xml:space="preserve"> de esta región al estar en una plataforma kárstica donde se desarrollan ecosistemas únicos que incluyen: el Arrecife Mesoamericano; 54% de los manglares de México; el anillo de cenotes</w:t>
      </w:r>
      <w:r w:rsidR="009D1277" w:rsidRPr="00D348A4">
        <w:rPr>
          <w:rFonts w:asciiTheme="majorHAnsi" w:hAnsiTheme="majorHAnsi" w:cstheme="majorHAnsi"/>
          <w:color w:val="000000" w:themeColor="text1"/>
          <w:lang w:val="es-ES"/>
        </w:rPr>
        <w:t>;</w:t>
      </w:r>
      <w:r w:rsidRPr="00D348A4">
        <w:rPr>
          <w:rFonts w:asciiTheme="majorHAnsi" w:hAnsiTheme="majorHAnsi" w:cstheme="majorHAnsi"/>
          <w:color w:val="000000" w:themeColor="text1"/>
          <w:lang w:val="es-ES"/>
        </w:rPr>
        <w:t xml:space="preserve"> un sistema de cuevas subterráneas que están dentro de un acuífero de los más complejos del mundo y que contiene cerca del 30% del agua en México; el arrecife de </w:t>
      </w:r>
      <w:proofErr w:type="spellStart"/>
      <w:r w:rsidRPr="00D348A4">
        <w:rPr>
          <w:rFonts w:asciiTheme="majorHAnsi" w:hAnsiTheme="majorHAnsi" w:cstheme="majorHAnsi"/>
          <w:color w:val="000000" w:themeColor="text1"/>
          <w:lang w:val="es-ES"/>
        </w:rPr>
        <w:t>microbialitos</w:t>
      </w:r>
      <w:proofErr w:type="spellEnd"/>
      <w:r w:rsidRPr="00D348A4">
        <w:rPr>
          <w:rFonts w:asciiTheme="majorHAnsi" w:hAnsiTheme="majorHAnsi" w:cstheme="majorHAnsi"/>
          <w:color w:val="000000" w:themeColor="text1"/>
          <w:lang w:val="es-ES"/>
        </w:rPr>
        <w:t xml:space="preserve"> más grande del mundo</w:t>
      </w:r>
      <w:r w:rsidR="009D1277" w:rsidRPr="00D348A4">
        <w:rPr>
          <w:rFonts w:asciiTheme="majorHAnsi" w:hAnsiTheme="majorHAnsi" w:cstheme="majorHAnsi"/>
          <w:color w:val="000000" w:themeColor="text1"/>
          <w:lang w:val="es-ES"/>
        </w:rPr>
        <w:t>;</w:t>
      </w:r>
      <w:r w:rsidRPr="00D348A4">
        <w:rPr>
          <w:rFonts w:asciiTheme="majorHAnsi" w:hAnsiTheme="majorHAnsi" w:cstheme="majorHAnsi"/>
          <w:color w:val="000000" w:themeColor="text1"/>
          <w:lang w:val="es-ES"/>
        </w:rPr>
        <w:t xml:space="preserve"> y </w:t>
      </w:r>
      <w:r w:rsidR="009D1277" w:rsidRPr="00D348A4">
        <w:rPr>
          <w:rFonts w:asciiTheme="majorHAnsi" w:hAnsiTheme="majorHAnsi" w:cstheme="majorHAnsi"/>
          <w:color w:val="000000" w:themeColor="text1"/>
          <w:lang w:val="es-ES"/>
        </w:rPr>
        <w:t>grandes extensiones de selva y humedales</w:t>
      </w:r>
      <w:r w:rsidRPr="00D348A4">
        <w:rPr>
          <w:rFonts w:asciiTheme="majorHAnsi" w:hAnsiTheme="majorHAnsi" w:cstheme="majorHAnsi"/>
          <w:color w:val="000000" w:themeColor="text1"/>
          <w:lang w:val="es-ES"/>
        </w:rPr>
        <w:t>. Estos ecosistemas son muy vulnerables al</w:t>
      </w:r>
      <w:r w:rsidR="009D1277" w:rsidRPr="00D348A4">
        <w:rPr>
          <w:rFonts w:asciiTheme="majorHAnsi" w:hAnsiTheme="majorHAnsi" w:cstheme="majorHAnsi"/>
          <w:color w:val="000000" w:themeColor="text1"/>
          <w:lang w:val="es-ES"/>
        </w:rPr>
        <w:t xml:space="preserve"> cambio climático y otros </w:t>
      </w:r>
      <w:r w:rsidRPr="00D348A4">
        <w:rPr>
          <w:rFonts w:asciiTheme="majorHAnsi" w:hAnsiTheme="majorHAnsi" w:cstheme="majorHAnsi"/>
          <w:color w:val="000000" w:themeColor="text1"/>
          <w:lang w:val="es-ES"/>
        </w:rPr>
        <w:t xml:space="preserve">cambios antropogénicos pues están conectados entre sí y dependen de esta interconexión para su funcionamiento. </w:t>
      </w:r>
    </w:p>
    <w:p w14:paraId="30E989DD" w14:textId="77777777" w:rsidR="009052E3" w:rsidRPr="00D348A4" w:rsidRDefault="009052E3" w:rsidP="00D348A4">
      <w:pPr>
        <w:spacing w:line="360" w:lineRule="auto"/>
        <w:rPr>
          <w:rFonts w:asciiTheme="majorHAnsi" w:hAnsiTheme="majorHAnsi" w:cstheme="majorHAnsi"/>
          <w:color w:val="000000" w:themeColor="text1"/>
          <w:lang w:val="es-ES"/>
        </w:rPr>
      </w:pPr>
    </w:p>
    <w:p w14:paraId="6A25FCF2" w14:textId="3C5BD2FD" w:rsidR="009D1277" w:rsidRPr="00D348A4" w:rsidRDefault="009D1277"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Actualmente el desarrollo descontrolado ha puesto a </w:t>
      </w:r>
      <w:r w:rsidR="009052E3" w:rsidRPr="00D348A4">
        <w:rPr>
          <w:rFonts w:asciiTheme="majorHAnsi" w:hAnsiTheme="majorHAnsi" w:cstheme="majorHAnsi"/>
          <w:color w:val="000000" w:themeColor="text1"/>
          <w:lang w:val="es-ES"/>
        </w:rPr>
        <w:t xml:space="preserve">estos ecosistemas bajo una gran presión humana. </w:t>
      </w:r>
      <w:r w:rsidRPr="00D348A4">
        <w:rPr>
          <w:rFonts w:asciiTheme="majorHAnsi" w:hAnsiTheme="majorHAnsi" w:cstheme="majorHAnsi"/>
          <w:color w:val="000000" w:themeColor="text1"/>
          <w:lang w:val="es-ES"/>
        </w:rPr>
        <w:t xml:space="preserve">Por ejemplo, en términos hídricos, el </w:t>
      </w:r>
      <w:r w:rsidR="009052E3" w:rsidRPr="00D348A4">
        <w:rPr>
          <w:rFonts w:asciiTheme="majorHAnsi" w:hAnsiTheme="majorHAnsi" w:cstheme="majorHAnsi"/>
          <w:color w:val="000000" w:themeColor="text1"/>
          <w:lang w:val="es-ES"/>
        </w:rPr>
        <w:t>turismo masivo</w:t>
      </w:r>
      <w:r w:rsidRPr="00D348A4">
        <w:rPr>
          <w:rFonts w:asciiTheme="majorHAnsi" w:hAnsiTheme="majorHAnsi" w:cstheme="majorHAnsi"/>
          <w:color w:val="000000" w:themeColor="text1"/>
          <w:lang w:val="es-ES"/>
        </w:rPr>
        <w:t xml:space="preserve"> ha traído consigo</w:t>
      </w:r>
      <w:r w:rsidR="00A95F0D" w:rsidRPr="00D348A4">
        <w:rPr>
          <w:rFonts w:asciiTheme="majorHAnsi" w:hAnsiTheme="majorHAnsi" w:cstheme="majorHAnsi"/>
          <w:color w:val="000000" w:themeColor="text1"/>
          <w:lang w:val="es-ES"/>
        </w:rPr>
        <w:t xml:space="preserve"> </w:t>
      </w:r>
      <w:r w:rsidR="009052E3" w:rsidRPr="00D348A4">
        <w:rPr>
          <w:rFonts w:asciiTheme="majorHAnsi" w:hAnsiTheme="majorHAnsi" w:cstheme="majorHAnsi"/>
          <w:color w:val="000000" w:themeColor="text1"/>
          <w:lang w:val="es-ES"/>
        </w:rPr>
        <w:t>urbanización</w:t>
      </w:r>
      <w:r w:rsidRPr="00D348A4">
        <w:rPr>
          <w:rFonts w:asciiTheme="majorHAnsi" w:hAnsiTheme="majorHAnsi" w:cstheme="majorHAnsi"/>
          <w:color w:val="000000" w:themeColor="text1"/>
          <w:lang w:val="es-ES"/>
        </w:rPr>
        <w:t xml:space="preserve"> y un aumento en la</w:t>
      </w:r>
      <w:r w:rsidR="009052E3" w:rsidRPr="00D348A4">
        <w:rPr>
          <w:rFonts w:asciiTheme="majorHAnsi" w:hAnsiTheme="majorHAnsi" w:cstheme="majorHAnsi"/>
          <w:color w:val="000000" w:themeColor="text1"/>
          <w:lang w:val="es-ES"/>
        </w:rPr>
        <w:t xml:space="preserve"> agroindustria (la cual extrae casi dos tercios del volumen del acuífero al año)</w:t>
      </w:r>
      <w:r w:rsidRPr="00D348A4">
        <w:rPr>
          <w:rFonts w:asciiTheme="majorHAnsi" w:hAnsiTheme="majorHAnsi" w:cstheme="majorHAnsi"/>
          <w:color w:val="000000" w:themeColor="text1"/>
          <w:lang w:val="es-ES"/>
        </w:rPr>
        <w:t xml:space="preserve"> </w:t>
      </w:r>
      <w:r w:rsidR="002115F7" w:rsidRPr="00D348A4">
        <w:rPr>
          <w:rFonts w:asciiTheme="majorHAnsi" w:hAnsiTheme="majorHAnsi" w:cstheme="majorHAnsi"/>
          <w:color w:val="000000" w:themeColor="text1"/>
          <w:lang w:val="es-ES"/>
        </w:rPr>
        <w:t xml:space="preserve">que </w:t>
      </w:r>
      <w:r w:rsidRPr="00D348A4">
        <w:rPr>
          <w:rFonts w:asciiTheme="majorHAnsi" w:hAnsiTheme="majorHAnsi" w:cstheme="majorHAnsi"/>
          <w:color w:val="000000" w:themeColor="text1"/>
          <w:lang w:val="es-ES"/>
        </w:rPr>
        <w:t>han llevado al deterioro de este acuífero. A la fecha se estima que un 70% de los cenotes en Yucatán presentan contaminación por aguas residuales no tratadas y agroquímicos.</w:t>
      </w:r>
    </w:p>
    <w:p w14:paraId="1E529463" w14:textId="77777777" w:rsidR="009052E3" w:rsidRPr="00D348A4" w:rsidRDefault="009052E3" w:rsidP="00D348A4">
      <w:pPr>
        <w:spacing w:line="360" w:lineRule="auto"/>
        <w:rPr>
          <w:rFonts w:asciiTheme="majorHAnsi" w:hAnsiTheme="majorHAnsi" w:cstheme="majorHAnsi"/>
          <w:color w:val="000000" w:themeColor="text1"/>
          <w:lang w:val="es-ES"/>
        </w:rPr>
      </w:pPr>
    </w:p>
    <w:p w14:paraId="098868D1" w14:textId="77777777" w:rsidR="009D1277" w:rsidRPr="00D348A4" w:rsidRDefault="009052E3"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La</w:t>
      </w:r>
      <w:r w:rsidR="009D1277" w:rsidRPr="00D348A4">
        <w:rPr>
          <w:rFonts w:asciiTheme="majorHAnsi" w:hAnsiTheme="majorHAnsi" w:cstheme="majorHAnsi"/>
          <w:color w:val="000000" w:themeColor="text1"/>
          <w:lang w:val="es-ES"/>
        </w:rPr>
        <w:t xml:space="preserve"> agroindustria también ha traído</w:t>
      </w:r>
      <w:r w:rsidRPr="00D348A4">
        <w:rPr>
          <w:rFonts w:asciiTheme="majorHAnsi" w:hAnsiTheme="majorHAnsi" w:cstheme="majorHAnsi"/>
          <w:color w:val="000000" w:themeColor="text1"/>
          <w:lang w:val="es-ES"/>
        </w:rPr>
        <w:t xml:space="preserve"> deforestación estimada</w:t>
      </w:r>
      <w:r w:rsidR="009D1277" w:rsidRPr="00D348A4">
        <w:rPr>
          <w:rFonts w:asciiTheme="majorHAnsi" w:hAnsiTheme="majorHAnsi" w:cstheme="majorHAnsi"/>
          <w:color w:val="000000" w:themeColor="text1"/>
          <w:lang w:val="es-ES"/>
        </w:rPr>
        <w:t>,</w:t>
      </w:r>
      <w:r w:rsidRPr="00D348A4">
        <w:rPr>
          <w:rFonts w:asciiTheme="majorHAnsi" w:hAnsiTheme="majorHAnsi" w:cstheme="majorHAnsi"/>
          <w:color w:val="000000" w:themeColor="text1"/>
          <w:lang w:val="es-ES"/>
        </w:rPr>
        <w:t xml:space="preserve"> </w:t>
      </w:r>
      <w:r w:rsidR="009D1277" w:rsidRPr="00D348A4">
        <w:rPr>
          <w:rFonts w:asciiTheme="majorHAnsi" w:hAnsiTheme="majorHAnsi" w:cstheme="majorHAnsi"/>
          <w:color w:val="000000" w:themeColor="text1"/>
          <w:lang w:val="es-ES"/>
        </w:rPr>
        <w:t xml:space="preserve">sólo </w:t>
      </w:r>
      <w:r w:rsidRPr="00D348A4">
        <w:rPr>
          <w:rFonts w:asciiTheme="majorHAnsi" w:hAnsiTheme="majorHAnsi" w:cstheme="majorHAnsi"/>
          <w:color w:val="000000" w:themeColor="text1"/>
          <w:lang w:val="es-ES"/>
        </w:rPr>
        <w:t>para</w:t>
      </w:r>
      <w:r w:rsidR="009D1277" w:rsidRPr="00D348A4">
        <w:rPr>
          <w:rFonts w:asciiTheme="majorHAnsi" w:hAnsiTheme="majorHAnsi" w:cstheme="majorHAnsi"/>
          <w:color w:val="000000" w:themeColor="text1"/>
          <w:lang w:val="es-ES"/>
        </w:rPr>
        <w:t xml:space="preserve"> </w:t>
      </w:r>
      <w:r w:rsidRPr="00D348A4">
        <w:rPr>
          <w:rFonts w:asciiTheme="majorHAnsi" w:hAnsiTheme="majorHAnsi" w:cstheme="majorHAnsi"/>
          <w:color w:val="000000" w:themeColor="text1"/>
          <w:lang w:val="es-ES"/>
        </w:rPr>
        <w:t>Quintana Roo</w:t>
      </w:r>
      <w:r w:rsidR="009D1277" w:rsidRPr="00D348A4">
        <w:rPr>
          <w:rFonts w:asciiTheme="majorHAnsi" w:hAnsiTheme="majorHAnsi" w:cstheme="majorHAnsi"/>
          <w:color w:val="000000" w:themeColor="text1"/>
          <w:lang w:val="es-ES"/>
        </w:rPr>
        <w:t>,</w:t>
      </w:r>
      <w:r w:rsidRPr="00D348A4">
        <w:rPr>
          <w:rFonts w:asciiTheme="majorHAnsi" w:hAnsiTheme="majorHAnsi" w:cstheme="majorHAnsi"/>
          <w:color w:val="000000" w:themeColor="text1"/>
          <w:lang w:val="es-ES"/>
        </w:rPr>
        <w:t xml:space="preserve"> en una pérdida de 194,006 ha en el periodo del 2003 al 2018 (12,125 ha/año)</w:t>
      </w:r>
      <w:r w:rsidR="009D1277" w:rsidRPr="00D348A4">
        <w:rPr>
          <w:rFonts w:asciiTheme="majorHAnsi" w:hAnsiTheme="majorHAnsi" w:cstheme="majorHAnsi"/>
          <w:color w:val="000000" w:themeColor="text1"/>
          <w:lang w:val="es-ES"/>
        </w:rPr>
        <w:t xml:space="preserve">. La deforestación afecta al desarrollo de actividades productivas locales, como la apicultura y los métodos agrícolas tradicionales. </w:t>
      </w:r>
    </w:p>
    <w:p w14:paraId="49B7313D" w14:textId="77777777" w:rsidR="009D1277" w:rsidRPr="00D348A4" w:rsidRDefault="009D1277" w:rsidP="00D348A4">
      <w:pPr>
        <w:spacing w:line="360" w:lineRule="auto"/>
        <w:rPr>
          <w:rFonts w:asciiTheme="majorHAnsi" w:hAnsiTheme="majorHAnsi" w:cstheme="majorHAnsi"/>
          <w:color w:val="000000" w:themeColor="text1"/>
          <w:lang w:val="es-ES"/>
        </w:rPr>
      </w:pPr>
    </w:p>
    <w:p w14:paraId="1AFFB176" w14:textId="3F498F27" w:rsidR="009052E3" w:rsidRPr="00D348A4" w:rsidRDefault="009D1277"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Por su parte, el aumento de</w:t>
      </w:r>
      <w:r w:rsidR="009052E3" w:rsidRPr="00D348A4">
        <w:rPr>
          <w:rFonts w:asciiTheme="majorHAnsi" w:hAnsiTheme="majorHAnsi" w:cstheme="majorHAnsi"/>
          <w:color w:val="000000" w:themeColor="text1"/>
          <w:lang w:val="es-ES"/>
        </w:rPr>
        <w:t xml:space="preserve"> las vías de comunicación</w:t>
      </w:r>
      <w:r w:rsidRPr="00D348A4">
        <w:rPr>
          <w:rFonts w:asciiTheme="majorHAnsi" w:hAnsiTheme="majorHAnsi" w:cstheme="majorHAnsi"/>
          <w:color w:val="000000" w:themeColor="text1"/>
          <w:lang w:val="es-ES"/>
        </w:rPr>
        <w:t xml:space="preserve"> sin una planificación ha llevado a </w:t>
      </w:r>
      <w:r w:rsidR="009052E3" w:rsidRPr="00D348A4">
        <w:rPr>
          <w:rFonts w:asciiTheme="majorHAnsi" w:hAnsiTheme="majorHAnsi" w:cstheme="majorHAnsi"/>
          <w:color w:val="000000" w:themeColor="text1"/>
          <w:lang w:val="es-ES"/>
        </w:rPr>
        <w:t xml:space="preserve">la interrupción de los procesos de conectividad, los cuales son fundamentales para la conservación y funcionamiento de los </w:t>
      </w:r>
      <w:proofErr w:type="spellStart"/>
      <w:r w:rsidR="002115F7" w:rsidRPr="00D348A4">
        <w:rPr>
          <w:rFonts w:asciiTheme="majorHAnsi" w:hAnsiTheme="majorHAnsi" w:cstheme="majorHAnsi"/>
          <w:color w:val="000000" w:themeColor="text1"/>
          <w:lang w:val="es-ES"/>
        </w:rPr>
        <w:lastRenderedPageBreak/>
        <w:t>socio</w:t>
      </w:r>
      <w:r w:rsidR="009052E3" w:rsidRPr="00D348A4">
        <w:rPr>
          <w:rFonts w:asciiTheme="majorHAnsi" w:hAnsiTheme="majorHAnsi" w:cstheme="majorHAnsi"/>
          <w:color w:val="000000" w:themeColor="text1"/>
          <w:lang w:val="es-ES"/>
        </w:rPr>
        <w:t>ecosistemas</w:t>
      </w:r>
      <w:proofErr w:type="spellEnd"/>
      <w:r w:rsidR="009052E3" w:rsidRPr="00D348A4">
        <w:rPr>
          <w:rFonts w:asciiTheme="majorHAnsi" w:hAnsiTheme="majorHAnsi" w:cstheme="majorHAnsi"/>
          <w:color w:val="000000" w:themeColor="text1"/>
          <w:lang w:val="es-ES"/>
        </w:rPr>
        <w:t xml:space="preserve">. </w:t>
      </w:r>
      <w:r w:rsidR="002115F7" w:rsidRPr="00D348A4">
        <w:rPr>
          <w:rFonts w:asciiTheme="majorHAnsi" w:hAnsiTheme="majorHAnsi" w:cstheme="majorHAnsi"/>
          <w:color w:val="000000" w:themeColor="text1"/>
          <w:lang w:val="es-ES"/>
        </w:rPr>
        <w:t>V</w:t>
      </w:r>
      <w:r w:rsidR="009052E3" w:rsidRPr="00D348A4">
        <w:rPr>
          <w:rFonts w:asciiTheme="majorHAnsi" w:hAnsiTheme="majorHAnsi" w:cstheme="majorHAnsi"/>
          <w:color w:val="000000" w:themeColor="text1"/>
          <w:lang w:val="es-ES"/>
        </w:rPr>
        <w:t xml:space="preserve">ías de comunicación </w:t>
      </w:r>
      <w:r w:rsidR="002115F7" w:rsidRPr="00D348A4">
        <w:rPr>
          <w:rFonts w:asciiTheme="majorHAnsi" w:hAnsiTheme="majorHAnsi" w:cstheme="majorHAnsi"/>
          <w:color w:val="000000" w:themeColor="text1"/>
          <w:lang w:val="es-ES"/>
        </w:rPr>
        <w:t xml:space="preserve">como éstas </w:t>
      </w:r>
      <w:r w:rsidR="009052E3" w:rsidRPr="00D348A4">
        <w:rPr>
          <w:rFonts w:asciiTheme="majorHAnsi" w:hAnsiTheme="majorHAnsi" w:cstheme="majorHAnsi"/>
          <w:color w:val="000000" w:themeColor="text1"/>
          <w:lang w:val="es-ES"/>
        </w:rPr>
        <w:t xml:space="preserve">se asocian a la fragmentación del hábitat, lo cual representa riesgos para la </w:t>
      </w:r>
      <w:r w:rsidRPr="00D348A4">
        <w:rPr>
          <w:rFonts w:asciiTheme="majorHAnsi" w:hAnsiTheme="majorHAnsi" w:cstheme="majorHAnsi"/>
          <w:color w:val="000000" w:themeColor="text1"/>
          <w:lang w:val="es-ES"/>
        </w:rPr>
        <w:t xml:space="preserve">flora y </w:t>
      </w:r>
      <w:r w:rsidR="009052E3" w:rsidRPr="00D348A4">
        <w:rPr>
          <w:rFonts w:asciiTheme="majorHAnsi" w:hAnsiTheme="majorHAnsi" w:cstheme="majorHAnsi"/>
          <w:color w:val="000000" w:themeColor="text1"/>
          <w:lang w:val="es-ES"/>
        </w:rPr>
        <w:t>fauna</w:t>
      </w:r>
      <w:r w:rsidRPr="00D348A4">
        <w:rPr>
          <w:rFonts w:asciiTheme="majorHAnsi" w:hAnsiTheme="majorHAnsi" w:cstheme="majorHAnsi"/>
          <w:color w:val="000000" w:themeColor="text1"/>
          <w:lang w:val="es-ES"/>
        </w:rPr>
        <w:t>. El</w:t>
      </w:r>
      <w:r w:rsidR="009052E3" w:rsidRPr="00D348A4">
        <w:rPr>
          <w:rFonts w:asciiTheme="majorHAnsi" w:hAnsiTheme="majorHAnsi" w:cstheme="majorHAnsi"/>
          <w:color w:val="000000" w:themeColor="text1"/>
          <w:lang w:val="es-ES"/>
        </w:rPr>
        <w:t xml:space="preserve"> aumento de</w:t>
      </w:r>
      <w:r w:rsidR="002115F7" w:rsidRPr="00D348A4">
        <w:rPr>
          <w:rFonts w:asciiTheme="majorHAnsi" w:hAnsiTheme="majorHAnsi" w:cstheme="majorHAnsi"/>
          <w:color w:val="000000" w:themeColor="text1"/>
          <w:lang w:val="es-ES"/>
        </w:rPr>
        <w:t>l</w:t>
      </w:r>
      <w:r w:rsidR="009052E3" w:rsidRPr="00D348A4">
        <w:rPr>
          <w:rFonts w:asciiTheme="majorHAnsi" w:hAnsiTheme="majorHAnsi" w:cstheme="majorHAnsi"/>
          <w:color w:val="000000" w:themeColor="text1"/>
          <w:lang w:val="es-ES"/>
        </w:rPr>
        <w:t xml:space="preserve"> tránsito conlleva</w:t>
      </w:r>
      <w:r w:rsidRPr="00D348A4">
        <w:rPr>
          <w:rFonts w:asciiTheme="majorHAnsi" w:hAnsiTheme="majorHAnsi" w:cstheme="majorHAnsi"/>
          <w:color w:val="000000" w:themeColor="text1"/>
          <w:lang w:val="es-ES"/>
        </w:rPr>
        <w:t xml:space="preserve"> procesos de urbanización y de cambios de uso de tierra y dispersión de especies exóticas en zonas prístinas. Además, promueven contaminación como los </w:t>
      </w:r>
      <w:r w:rsidR="009052E3" w:rsidRPr="00D348A4">
        <w:rPr>
          <w:rFonts w:asciiTheme="majorHAnsi" w:hAnsiTheme="majorHAnsi" w:cstheme="majorHAnsi"/>
          <w:color w:val="000000" w:themeColor="text1"/>
          <w:lang w:val="es-ES"/>
        </w:rPr>
        <w:t>derrames de sustancias, generación de desechos.</w:t>
      </w:r>
      <w:r w:rsidRPr="00D348A4">
        <w:rPr>
          <w:rFonts w:asciiTheme="majorHAnsi" w:hAnsiTheme="majorHAnsi" w:cstheme="majorHAnsi"/>
          <w:color w:val="000000" w:themeColor="text1"/>
          <w:lang w:val="es-ES"/>
        </w:rPr>
        <w:t xml:space="preserve"> Su efecto no queda ahí, pues aún siendo terracería son capaces de </w:t>
      </w:r>
      <w:r w:rsidR="009052E3" w:rsidRPr="00D348A4">
        <w:rPr>
          <w:rFonts w:asciiTheme="majorHAnsi" w:hAnsiTheme="majorHAnsi" w:cstheme="majorHAnsi"/>
          <w:color w:val="000000" w:themeColor="text1"/>
          <w:lang w:val="es-ES"/>
        </w:rPr>
        <w:t>interrump</w:t>
      </w:r>
      <w:r w:rsidRPr="00D348A4">
        <w:rPr>
          <w:rFonts w:asciiTheme="majorHAnsi" w:hAnsiTheme="majorHAnsi" w:cstheme="majorHAnsi"/>
          <w:color w:val="000000" w:themeColor="text1"/>
          <w:lang w:val="es-ES"/>
        </w:rPr>
        <w:t xml:space="preserve">ir </w:t>
      </w:r>
      <w:r w:rsidR="009052E3" w:rsidRPr="00D348A4">
        <w:rPr>
          <w:rFonts w:asciiTheme="majorHAnsi" w:hAnsiTheme="majorHAnsi" w:cstheme="majorHAnsi"/>
          <w:color w:val="000000" w:themeColor="text1"/>
          <w:lang w:val="es-ES"/>
        </w:rPr>
        <w:t>flujos de agua, lo cual tiene efectos negativos en los ecosistemas</w:t>
      </w:r>
      <w:r w:rsidRPr="00D348A4">
        <w:rPr>
          <w:rFonts w:asciiTheme="majorHAnsi" w:hAnsiTheme="majorHAnsi" w:cstheme="majorHAnsi"/>
          <w:color w:val="000000" w:themeColor="text1"/>
          <w:lang w:val="es-ES"/>
        </w:rPr>
        <w:t xml:space="preserve"> como la desecación de manglares</w:t>
      </w:r>
      <w:r w:rsidR="009052E3" w:rsidRPr="00D348A4">
        <w:rPr>
          <w:rFonts w:asciiTheme="majorHAnsi" w:hAnsiTheme="majorHAnsi" w:cstheme="majorHAnsi"/>
          <w:color w:val="000000" w:themeColor="text1"/>
          <w:lang w:val="es-ES"/>
        </w:rPr>
        <w:t xml:space="preserve">. </w:t>
      </w:r>
      <w:r w:rsidRPr="00D348A4">
        <w:rPr>
          <w:rFonts w:asciiTheme="majorHAnsi" w:hAnsiTheme="majorHAnsi" w:cstheme="majorHAnsi"/>
          <w:color w:val="000000" w:themeColor="text1"/>
          <w:lang w:val="es-ES"/>
        </w:rPr>
        <w:t>Un ejemplo de los efectos negativos de las vías de comunicación es el deterioro que presenta la</w:t>
      </w:r>
      <w:r w:rsidR="009052E3" w:rsidRPr="00D348A4">
        <w:rPr>
          <w:rFonts w:asciiTheme="majorHAnsi" w:hAnsiTheme="majorHAnsi" w:cstheme="majorHAnsi"/>
          <w:color w:val="000000" w:themeColor="text1"/>
          <w:lang w:val="es-ES"/>
        </w:rPr>
        <w:t xml:space="preserve"> laguna Bacalar, la cual lleva más de un año con tonalidades cafés, en lugar de sus característicos siete tonos de azul</w:t>
      </w:r>
      <w:r w:rsidRPr="00D348A4">
        <w:rPr>
          <w:rFonts w:asciiTheme="majorHAnsi" w:hAnsiTheme="majorHAnsi" w:cstheme="majorHAnsi"/>
          <w:color w:val="000000" w:themeColor="text1"/>
          <w:lang w:val="es-ES"/>
        </w:rPr>
        <w:t xml:space="preserve">. Esto está poniendo en riesgo </w:t>
      </w:r>
      <w:r w:rsidR="00A95F0D" w:rsidRPr="00D348A4">
        <w:rPr>
          <w:rFonts w:asciiTheme="majorHAnsi" w:hAnsiTheme="majorHAnsi" w:cstheme="majorHAnsi"/>
          <w:color w:val="000000" w:themeColor="text1"/>
          <w:lang w:val="es-ES"/>
        </w:rPr>
        <w:t>al arrecife construido por bacterias (</w:t>
      </w:r>
      <w:proofErr w:type="spellStart"/>
      <w:r w:rsidR="00A95F0D" w:rsidRPr="00D348A4">
        <w:rPr>
          <w:rFonts w:asciiTheme="majorHAnsi" w:hAnsiTheme="majorHAnsi" w:cstheme="majorHAnsi"/>
          <w:color w:val="000000" w:themeColor="text1"/>
          <w:lang w:val="es-ES"/>
        </w:rPr>
        <w:t>microbialitos</w:t>
      </w:r>
      <w:proofErr w:type="spellEnd"/>
      <w:r w:rsidR="00A95F0D" w:rsidRPr="00D348A4">
        <w:rPr>
          <w:rFonts w:asciiTheme="majorHAnsi" w:hAnsiTheme="majorHAnsi" w:cstheme="majorHAnsi"/>
          <w:color w:val="000000" w:themeColor="text1"/>
          <w:lang w:val="es-ES"/>
        </w:rPr>
        <w:t>) más grande del mundo ya que estas comunidades dependen de agua limpia, sin excesos de contaminantes, para sobrevivir.</w:t>
      </w:r>
      <w:r w:rsidRPr="00D348A4">
        <w:rPr>
          <w:rFonts w:asciiTheme="majorHAnsi" w:hAnsiTheme="majorHAnsi" w:cstheme="majorHAnsi"/>
          <w:color w:val="000000" w:themeColor="text1"/>
          <w:lang w:val="es-ES"/>
        </w:rPr>
        <w:t xml:space="preserve"> </w:t>
      </w:r>
      <w:r w:rsidR="009052E3" w:rsidRPr="00D348A4">
        <w:rPr>
          <w:rFonts w:asciiTheme="majorHAnsi" w:hAnsiTheme="majorHAnsi" w:cstheme="majorHAnsi"/>
          <w:color w:val="000000" w:themeColor="text1"/>
          <w:lang w:val="es-ES"/>
        </w:rPr>
        <w:t xml:space="preserve"> </w:t>
      </w:r>
    </w:p>
    <w:p w14:paraId="5E47CD50" w14:textId="77777777" w:rsidR="009052E3" w:rsidRPr="00D348A4" w:rsidRDefault="009052E3" w:rsidP="00D348A4">
      <w:pPr>
        <w:spacing w:line="360" w:lineRule="auto"/>
        <w:rPr>
          <w:rFonts w:asciiTheme="majorHAnsi" w:hAnsiTheme="majorHAnsi" w:cstheme="majorHAnsi"/>
          <w:color w:val="000000" w:themeColor="text1"/>
          <w:lang w:val="es-ES"/>
        </w:rPr>
      </w:pPr>
    </w:p>
    <w:p w14:paraId="039C60EA" w14:textId="2F8B5FE1" w:rsidR="009052E3" w:rsidRPr="00D348A4" w:rsidRDefault="009052E3"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El modelo de</w:t>
      </w:r>
      <w:r w:rsidR="00FA614D" w:rsidRPr="00D348A4">
        <w:rPr>
          <w:rFonts w:asciiTheme="majorHAnsi" w:hAnsiTheme="majorHAnsi" w:cstheme="majorHAnsi"/>
          <w:color w:val="000000" w:themeColor="text1"/>
          <w:lang w:val="es-ES"/>
        </w:rPr>
        <w:t xml:space="preserve"> un </w:t>
      </w:r>
      <w:proofErr w:type="spellStart"/>
      <w:r w:rsidR="00FA614D" w:rsidRPr="00D348A4">
        <w:rPr>
          <w:rFonts w:asciiTheme="majorHAnsi" w:hAnsiTheme="majorHAnsi" w:cstheme="majorHAnsi"/>
          <w:color w:val="000000" w:themeColor="text1"/>
          <w:lang w:val="es-ES"/>
        </w:rPr>
        <w:t>megadesarrollo</w:t>
      </w:r>
      <w:proofErr w:type="spellEnd"/>
      <w:r w:rsidR="00FA614D" w:rsidRPr="00D348A4">
        <w:rPr>
          <w:rFonts w:asciiTheme="majorHAnsi" w:hAnsiTheme="majorHAnsi" w:cstheme="majorHAnsi"/>
          <w:color w:val="000000" w:themeColor="text1"/>
          <w:lang w:val="es-ES"/>
        </w:rPr>
        <w:t xml:space="preserve"> </w:t>
      </w:r>
      <w:r w:rsidRPr="00D348A4">
        <w:rPr>
          <w:rFonts w:asciiTheme="majorHAnsi" w:hAnsiTheme="majorHAnsi" w:cstheme="majorHAnsi"/>
          <w:color w:val="000000" w:themeColor="text1"/>
          <w:lang w:val="es-ES"/>
        </w:rPr>
        <w:t>turístico</w:t>
      </w:r>
      <w:r w:rsidR="00FA614D" w:rsidRPr="00D348A4">
        <w:rPr>
          <w:rFonts w:asciiTheme="majorHAnsi" w:hAnsiTheme="majorHAnsi" w:cstheme="majorHAnsi"/>
          <w:color w:val="000000" w:themeColor="text1"/>
          <w:lang w:val="es-ES"/>
        </w:rPr>
        <w:t xml:space="preserve"> </w:t>
      </w:r>
      <w:r w:rsidRPr="00D348A4">
        <w:rPr>
          <w:rFonts w:asciiTheme="majorHAnsi" w:hAnsiTheme="majorHAnsi" w:cstheme="majorHAnsi"/>
          <w:color w:val="000000" w:themeColor="text1"/>
          <w:lang w:val="es-ES"/>
        </w:rPr>
        <w:t>ha probado ser insostenible</w:t>
      </w:r>
      <w:r w:rsidR="00FA614D" w:rsidRPr="00D348A4">
        <w:rPr>
          <w:rFonts w:asciiTheme="majorHAnsi" w:hAnsiTheme="majorHAnsi" w:cstheme="majorHAnsi"/>
          <w:color w:val="000000" w:themeColor="text1"/>
          <w:lang w:val="es-ES"/>
        </w:rPr>
        <w:t xml:space="preserve"> en la región</w:t>
      </w:r>
      <w:r w:rsidRPr="00D348A4">
        <w:rPr>
          <w:rFonts w:asciiTheme="majorHAnsi" w:hAnsiTheme="majorHAnsi" w:cstheme="majorHAnsi"/>
          <w:color w:val="000000" w:themeColor="text1"/>
          <w:lang w:val="es-ES"/>
        </w:rPr>
        <w:t>. Entre sus problemas está la falta de consideración para los pobladores originarios, pues se basa en promover el desarrollo a partir del capital de unos cuantos inversionistas, dejando a la mayoría con empleos de baja calidad. Esto provoca estragos sociales y de salud, en donde la calidad de vida de los habitantes de ciudades como Cancún o Playa del Carmen sigue deteriorándose. Un ejemplo de ello es que en junio del 2021 estas ciudades son el foco rojo de la tercera ola de contagios por el virus SARS CoV-2 asociada a la permisibilidad de las autoridades mexicanas con los turistas que aquí no tienen que hacerse pruebas, ni usar tapabocas</w:t>
      </w:r>
      <w:r w:rsidR="002115F7" w:rsidRPr="00D348A4">
        <w:rPr>
          <w:rFonts w:asciiTheme="majorHAnsi" w:hAnsiTheme="majorHAnsi" w:cstheme="majorHAnsi"/>
          <w:color w:val="000000" w:themeColor="text1"/>
          <w:lang w:val="es-ES"/>
        </w:rPr>
        <w:t>, mientras consuman</w:t>
      </w:r>
      <w:r w:rsidRPr="00D348A4">
        <w:rPr>
          <w:rFonts w:asciiTheme="majorHAnsi" w:hAnsiTheme="majorHAnsi" w:cstheme="majorHAnsi"/>
          <w:color w:val="000000" w:themeColor="text1"/>
          <w:lang w:val="es-ES"/>
        </w:rPr>
        <w:t>.</w:t>
      </w:r>
    </w:p>
    <w:p w14:paraId="213EA53C" w14:textId="77777777" w:rsidR="009052E3" w:rsidRPr="00D348A4" w:rsidRDefault="009052E3" w:rsidP="00D348A4">
      <w:pPr>
        <w:spacing w:line="360" w:lineRule="auto"/>
        <w:rPr>
          <w:rFonts w:asciiTheme="majorHAnsi" w:hAnsiTheme="majorHAnsi" w:cstheme="majorHAnsi"/>
          <w:color w:val="000000" w:themeColor="text1"/>
          <w:lang w:val="es-ES"/>
        </w:rPr>
      </w:pPr>
    </w:p>
    <w:p w14:paraId="7B55B96C" w14:textId="0830B6D4" w:rsidR="009052E3" w:rsidRPr="00D348A4" w:rsidRDefault="009052E3"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Bajo este esquema de problemática </w:t>
      </w:r>
      <w:proofErr w:type="spellStart"/>
      <w:r w:rsidRPr="00D348A4">
        <w:rPr>
          <w:rFonts w:asciiTheme="majorHAnsi" w:hAnsiTheme="majorHAnsi" w:cstheme="majorHAnsi"/>
          <w:color w:val="000000" w:themeColor="text1"/>
          <w:lang w:val="es-ES"/>
        </w:rPr>
        <w:t>socioambiental</w:t>
      </w:r>
      <w:proofErr w:type="spellEnd"/>
      <w:r w:rsidRPr="00D348A4">
        <w:rPr>
          <w:rFonts w:asciiTheme="majorHAnsi" w:hAnsiTheme="majorHAnsi" w:cstheme="majorHAnsi"/>
          <w:color w:val="000000" w:themeColor="text1"/>
          <w:lang w:val="es-ES"/>
        </w:rPr>
        <w:t xml:space="preserve"> se </w:t>
      </w:r>
      <w:r w:rsidR="00BD6F22" w:rsidRPr="00D348A4">
        <w:rPr>
          <w:rFonts w:asciiTheme="majorHAnsi" w:hAnsiTheme="majorHAnsi" w:cstheme="majorHAnsi"/>
          <w:color w:val="000000" w:themeColor="text1"/>
          <w:lang w:val="es-ES"/>
        </w:rPr>
        <w:t xml:space="preserve">plantea </w:t>
      </w:r>
      <w:r w:rsidRPr="00D348A4">
        <w:rPr>
          <w:rFonts w:asciiTheme="majorHAnsi" w:hAnsiTheme="majorHAnsi" w:cstheme="majorHAnsi"/>
          <w:color w:val="000000" w:themeColor="text1"/>
          <w:lang w:val="es-ES"/>
        </w:rPr>
        <w:t>el megaproyecto Tren Maya</w:t>
      </w:r>
      <w:r w:rsidR="00FA614D" w:rsidRPr="00D348A4">
        <w:rPr>
          <w:rFonts w:asciiTheme="majorHAnsi" w:hAnsiTheme="majorHAnsi" w:cstheme="majorHAnsi"/>
          <w:color w:val="000000" w:themeColor="text1"/>
          <w:lang w:val="es-ES"/>
        </w:rPr>
        <w:t xml:space="preserve"> que busca </w:t>
      </w:r>
      <w:r w:rsidRPr="00D348A4">
        <w:rPr>
          <w:rFonts w:asciiTheme="majorHAnsi" w:hAnsiTheme="majorHAnsi" w:cstheme="majorHAnsi"/>
          <w:color w:val="000000" w:themeColor="text1"/>
          <w:lang w:val="es-ES"/>
        </w:rPr>
        <w:t>impulsar turismo masivo, la agricultura intensiva y la industrialización de la península de Yucatán.</w:t>
      </w:r>
      <w:r w:rsidR="00FA614D" w:rsidRPr="00D348A4">
        <w:rPr>
          <w:rFonts w:asciiTheme="majorHAnsi" w:hAnsiTheme="majorHAnsi" w:cstheme="majorHAnsi"/>
          <w:color w:val="000000" w:themeColor="text1"/>
          <w:lang w:val="es-ES"/>
        </w:rPr>
        <w:t xml:space="preserve"> Con esto se </w:t>
      </w:r>
      <w:r w:rsidR="002115F7" w:rsidRPr="00D348A4">
        <w:rPr>
          <w:rFonts w:asciiTheme="majorHAnsi" w:hAnsiTheme="majorHAnsi" w:cstheme="majorHAnsi"/>
          <w:color w:val="000000" w:themeColor="text1"/>
          <w:lang w:val="es-ES"/>
        </w:rPr>
        <w:t>promueve</w:t>
      </w:r>
      <w:r w:rsidR="00FA614D" w:rsidRPr="00D348A4">
        <w:rPr>
          <w:rFonts w:asciiTheme="majorHAnsi" w:hAnsiTheme="majorHAnsi" w:cstheme="majorHAnsi"/>
          <w:color w:val="000000" w:themeColor="text1"/>
          <w:lang w:val="es-ES"/>
        </w:rPr>
        <w:t xml:space="preserve"> la </w:t>
      </w:r>
      <w:proofErr w:type="spellStart"/>
      <w:r w:rsidR="00FA614D" w:rsidRPr="00D348A4">
        <w:rPr>
          <w:rFonts w:asciiTheme="majorHAnsi" w:hAnsiTheme="majorHAnsi" w:cstheme="majorHAnsi"/>
          <w:color w:val="000000" w:themeColor="text1"/>
          <w:lang w:val="es-ES"/>
        </w:rPr>
        <w:t>de</w:t>
      </w:r>
      <w:r w:rsidR="002115F7" w:rsidRPr="00D348A4">
        <w:rPr>
          <w:rFonts w:asciiTheme="majorHAnsi" w:hAnsiTheme="majorHAnsi" w:cstheme="majorHAnsi"/>
          <w:color w:val="000000" w:themeColor="text1"/>
          <w:lang w:val="es-ES"/>
        </w:rPr>
        <w:t>s</w:t>
      </w:r>
      <w:r w:rsidR="00FA614D" w:rsidRPr="00D348A4">
        <w:rPr>
          <w:rFonts w:asciiTheme="majorHAnsi" w:hAnsiTheme="majorHAnsi" w:cstheme="majorHAnsi"/>
          <w:color w:val="000000" w:themeColor="text1"/>
          <w:lang w:val="es-ES"/>
        </w:rPr>
        <w:t>ruralización</w:t>
      </w:r>
      <w:proofErr w:type="spellEnd"/>
      <w:r w:rsidR="00FA614D" w:rsidRPr="00D348A4">
        <w:rPr>
          <w:rFonts w:asciiTheme="majorHAnsi" w:hAnsiTheme="majorHAnsi" w:cstheme="majorHAnsi"/>
          <w:color w:val="000000" w:themeColor="text1"/>
          <w:lang w:val="es-ES"/>
        </w:rPr>
        <w:t xml:space="preserve"> de la región volv</w:t>
      </w:r>
      <w:r w:rsidR="002115F7" w:rsidRPr="00D348A4">
        <w:rPr>
          <w:rFonts w:asciiTheme="majorHAnsi" w:hAnsiTheme="majorHAnsi" w:cstheme="majorHAnsi"/>
          <w:color w:val="000000" w:themeColor="text1"/>
          <w:lang w:val="es-ES"/>
        </w:rPr>
        <w:t>iéndo</w:t>
      </w:r>
      <w:r w:rsidR="00FA614D" w:rsidRPr="00D348A4">
        <w:rPr>
          <w:rFonts w:asciiTheme="majorHAnsi" w:hAnsiTheme="majorHAnsi" w:cstheme="majorHAnsi"/>
          <w:color w:val="000000" w:themeColor="text1"/>
          <w:lang w:val="es-ES"/>
        </w:rPr>
        <w:t xml:space="preserve">la atractiva para inversionistas que tendrán acceso a la tierra y los ecosistemas que antes tenían </w:t>
      </w:r>
      <w:r w:rsidR="002115F7" w:rsidRPr="00D348A4">
        <w:rPr>
          <w:rFonts w:asciiTheme="majorHAnsi" w:hAnsiTheme="majorHAnsi" w:cstheme="majorHAnsi"/>
          <w:color w:val="000000" w:themeColor="text1"/>
          <w:lang w:val="es-ES"/>
        </w:rPr>
        <w:t>los pueblos</w:t>
      </w:r>
      <w:r w:rsidR="00FA614D" w:rsidRPr="00D348A4">
        <w:rPr>
          <w:rFonts w:asciiTheme="majorHAnsi" w:hAnsiTheme="majorHAnsi" w:cstheme="majorHAnsi"/>
          <w:color w:val="000000" w:themeColor="text1"/>
          <w:lang w:val="es-ES"/>
        </w:rPr>
        <w:t xml:space="preserve"> originari</w:t>
      </w:r>
      <w:r w:rsidR="002115F7" w:rsidRPr="00D348A4">
        <w:rPr>
          <w:rFonts w:asciiTheme="majorHAnsi" w:hAnsiTheme="majorHAnsi" w:cstheme="majorHAnsi"/>
          <w:color w:val="000000" w:themeColor="text1"/>
          <w:lang w:val="es-ES"/>
        </w:rPr>
        <w:t>o</w:t>
      </w:r>
      <w:r w:rsidR="00FA614D" w:rsidRPr="00D348A4">
        <w:rPr>
          <w:rFonts w:asciiTheme="majorHAnsi" w:hAnsiTheme="majorHAnsi" w:cstheme="majorHAnsi"/>
          <w:color w:val="000000" w:themeColor="text1"/>
          <w:lang w:val="es-ES"/>
        </w:rPr>
        <w:t>s</w:t>
      </w:r>
      <w:r w:rsidR="002115F7" w:rsidRPr="00D348A4">
        <w:rPr>
          <w:rFonts w:asciiTheme="majorHAnsi" w:hAnsiTheme="majorHAnsi" w:cstheme="majorHAnsi"/>
          <w:color w:val="000000" w:themeColor="text1"/>
          <w:lang w:val="es-ES"/>
        </w:rPr>
        <w:t>,</w:t>
      </w:r>
      <w:r w:rsidR="00FA614D" w:rsidRPr="00D348A4">
        <w:rPr>
          <w:rFonts w:asciiTheme="majorHAnsi" w:hAnsiTheme="majorHAnsi" w:cstheme="majorHAnsi"/>
          <w:color w:val="000000" w:themeColor="text1"/>
          <w:lang w:val="es-ES"/>
        </w:rPr>
        <w:t xml:space="preserve"> que </w:t>
      </w:r>
      <w:r w:rsidR="002115F7" w:rsidRPr="00D348A4">
        <w:rPr>
          <w:rFonts w:asciiTheme="majorHAnsi" w:hAnsiTheme="majorHAnsi" w:cstheme="majorHAnsi"/>
          <w:color w:val="000000" w:themeColor="text1"/>
          <w:lang w:val="es-ES"/>
        </w:rPr>
        <w:t xml:space="preserve">ahora </w:t>
      </w:r>
      <w:r w:rsidR="00FA614D" w:rsidRPr="00D348A4">
        <w:rPr>
          <w:rFonts w:asciiTheme="majorHAnsi" w:hAnsiTheme="majorHAnsi" w:cstheme="majorHAnsi"/>
          <w:color w:val="000000" w:themeColor="text1"/>
          <w:lang w:val="es-ES"/>
        </w:rPr>
        <w:t>son vist</w:t>
      </w:r>
      <w:r w:rsidR="002115F7" w:rsidRPr="00D348A4">
        <w:rPr>
          <w:rFonts w:asciiTheme="majorHAnsi" w:hAnsiTheme="majorHAnsi" w:cstheme="majorHAnsi"/>
          <w:color w:val="000000" w:themeColor="text1"/>
          <w:lang w:val="es-ES"/>
        </w:rPr>
        <w:t>o</w:t>
      </w:r>
      <w:r w:rsidR="00FA614D" w:rsidRPr="00D348A4">
        <w:rPr>
          <w:rFonts w:asciiTheme="majorHAnsi" w:hAnsiTheme="majorHAnsi" w:cstheme="majorHAnsi"/>
          <w:color w:val="000000" w:themeColor="text1"/>
          <w:lang w:val="es-ES"/>
        </w:rPr>
        <w:t xml:space="preserve">s como mano de obra de bajo costo. </w:t>
      </w:r>
      <w:r w:rsidRPr="00D348A4">
        <w:rPr>
          <w:rFonts w:asciiTheme="majorHAnsi" w:hAnsiTheme="majorHAnsi" w:cstheme="majorHAnsi"/>
          <w:color w:val="000000" w:themeColor="text1"/>
          <w:lang w:val="es-ES"/>
        </w:rPr>
        <w:t xml:space="preserve">Este modelo de desarrollo lleva a la privatización de la propiedad social, a los subsidios al consumo, a los subsidios a la vivienda popular urbana, al abandono de obras de servicios públicos en regiones indígenas. La </w:t>
      </w:r>
      <w:proofErr w:type="spellStart"/>
      <w:r w:rsidRPr="00D348A4">
        <w:rPr>
          <w:rFonts w:asciiTheme="majorHAnsi" w:hAnsiTheme="majorHAnsi" w:cstheme="majorHAnsi"/>
          <w:color w:val="000000" w:themeColor="text1"/>
          <w:lang w:val="es-ES"/>
        </w:rPr>
        <w:t>desruralización</w:t>
      </w:r>
      <w:proofErr w:type="spellEnd"/>
      <w:r w:rsidRPr="00D348A4">
        <w:rPr>
          <w:rFonts w:asciiTheme="majorHAnsi" w:hAnsiTheme="majorHAnsi" w:cstheme="majorHAnsi"/>
          <w:color w:val="000000" w:themeColor="text1"/>
          <w:lang w:val="es-ES"/>
        </w:rPr>
        <w:t xml:space="preserve"> en regiones como en el sur de Quintana Roo se </w:t>
      </w:r>
      <w:r w:rsidR="00FA614D" w:rsidRPr="00D348A4">
        <w:rPr>
          <w:rFonts w:asciiTheme="majorHAnsi" w:hAnsiTheme="majorHAnsi" w:cstheme="majorHAnsi"/>
          <w:color w:val="000000" w:themeColor="text1"/>
          <w:lang w:val="es-ES"/>
        </w:rPr>
        <w:t xml:space="preserve">ha </w:t>
      </w:r>
      <w:r w:rsidRPr="00D348A4">
        <w:rPr>
          <w:rFonts w:asciiTheme="majorHAnsi" w:hAnsiTheme="majorHAnsi" w:cstheme="majorHAnsi"/>
          <w:color w:val="000000" w:themeColor="text1"/>
          <w:lang w:val="es-ES"/>
        </w:rPr>
        <w:t>asocia</w:t>
      </w:r>
      <w:r w:rsidR="00FA614D" w:rsidRPr="00D348A4">
        <w:rPr>
          <w:rFonts w:asciiTheme="majorHAnsi" w:hAnsiTheme="majorHAnsi" w:cstheme="majorHAnsi"/>
          <w:color w:val="000000" w:themeColor="text1"/>
          <w:lang w:val="es-ES"/>
        </w:rPr>
        <w:t>do</w:t>
      </w:r>
      <w:r w:rsidRPr="00D348A4">
        <w:rPr>
          <w:rFonts w:asciiTheme="majorHAnsi" w:hAnsiTheme="majorHAnsi" w:cstheme="majorHAnsi"/>
          <w:color w:val="000000" w:themeColor="text1"/>
          <w:lang w:val="es-ES"/>
        </w:rPr>
        <w:t xml:space="preserve"> a modelos agrícolas intensivos que son nocivos para la salud humana y de los ecosistemas. </w:t>
      </w:r>
      <w:r w:rsidR="001D185D" w:rsidRPr="00D348A4">
        <w:rPr>
          <w:rFonts w:asciiTheme="majorHAnsi" w:hAnsiTheme="majorHAnsi" w:cstheme="majorHAnsi"/>
          <w:color w:val="000000" w:themeColor="text1"/>
          <w:lang w:val="es-ES"/>
        </w:rPr>
        <w:t xml:space="preserve">El proyecto del Tren Maya, en su articulación y complementariedad con el Corredor </w:t>
      </w:r>
      <w:proofErr w:type="spellStart"/>
      <w:r w:rsidR="001D185D" w:rsidRPr="00D348A4">
        <w:rPr>
          <w:rFonts w:asciiTheme="majorHAnsi" w:hAnsiTheme="majorHAnsi" w:cstheme="majorHAnsi"/>
          <w:color w:val="000000" w:themeColor="text1"/>
          <w:lang w:val="es-ES"/>
        </w:rPr>
        <w:t>Transístmico</w:t>
      </w:r>
      <w:proofErr w:type="spellEnd"/>
      <w:r w:rsidR="001D185D" w:rsidRPr="00D348A4">
        <w:rPr>
          <w:rFonts w:asciiTheme="majorHAnsi" w:hAnsiTheme="majorHAnsi" w:cstheme="majorHAnsi"/>
          <w:color w:val="000000" w:themeColor="text1"/>
          <w:lang w:val="es-ES"/>
        </w:rPr>
        <w:t xml:space="preserve"> y Sembrando Vida, apunta a la instrumentalización del corredor migratorio más importante del mundo. Esto define una </w:t>
      </w:r>
      <w:proofErr w:type="spellStart"/>
      <w:r w:rsidR="001D185D" w:rsidRPr="00D348A4">
        <w:rPr>
          <w:rFonts w:asciiTheme="majorHAnsi" w:hAnsiTheme="majorHAnsi" w:cstheme="majorHAnsi"/>
          <w:color w:val="000000" w:themeColor="text1"/>
          <w:lang w:val="es-ES"/>
        </w:rPr>
        <w:t>region</w:t>
      </w:r>
      <w:proofErr w:type="spellEnd"/>
      <w:r w:rsidR="001D185D" w:rsidRPr="00D348A4">
        <w:rPr>
          <w:rFonts w:asciiTheme="majorHAnsi" w:hAnsiTheme="majorHAnsi" w:cstheme="majorHAnsi"/>
          <w:color w:val="000000" w:themeColor="text1"/>
          <w:lang w:val="es-ES"/>
        </w:rPr>
        <w:t xml:space="preserve">-territorio donde las (in)movilidades humanas, lejos de asumirse como procesos </w:t>
      </w:r>
      <w:r w:rsidR="001D185D" w:rsidRPr="00D348A4">
        <w:rPr>
          <w:rFonts w:asciiTheme="majorHAnsi" w:hAnsiTheme="majorHAnsi" w:cstheme="majorHAnsi"/>
          <w:color w:val="000000" w:themeColor="text1"/>
          <w:lang w:val="es-ES"/>
        </w:rPr>
        <w:lastRenderedPageBreak/>
        <w:t xml:space="preserve">sociales que atender, se convertirán en un insumo más para explotar dentro del modelo </w:t>
      </w:r>
      <w:proofErr w:type="spellStart"/>
      <w:r w:rsidR="001D185D" w:rsidRPr="00D348A4">
        <w:rPr>
          <w:rFonts w:asciiTheme="majorHAnsi" w:hAnsiTheme="majorHAnsi" w:cstheme="majorHAnsi"/>
          <w:color w:val="000000" w:themeColor="text1"/>
          <w:lang w:val="es-ES"/>
        </w:rPr>
        <w:t>neoextractivo</w:t>
      </w:r>
      <w:proofErr w:type="spellEnd"/>
      <w:r w:rsidR="001D185D" w:rsidRPr="00D348A4">
        <w:rPr>
          <w:rFonts w:asciiTheme="majorHAnsi" w:hAnsiTheme="majorHAnsi" w:cstheme="majorHAnsi"/>
          <w:color w:val="000000" w:themeColor="text1"/>
          <w:lang w:val="es-ES"/>
        </w:rPr>
        <w:t>/depredador vigente</w:t>
      </w:r>
      <w:r w:rsidR="00506842" w:rsidRPr="00D348A4">
        <w:rPr>
          <w:rFonts w:asciiTheme="majorHAnsi" w:hAnsiTheme="majorHAnsi" w:cstheme="majorHAnsi"/>
          <w:color w:val="000000" w:themeColor="text1"/>
          <w:lang w:val="es-ES"/>
        </w:rPr>
        <w:t>.</w:t>
      </w:r>
    </w:p>
    <w:p w14:paraId="09D41307" w14:textId="77777777" w:rsidR="00FA614D" w:rsidRPr="00D348A4" w:rsidRDefault="00FA614D" w:rsidP="00D348A4">
      <w:pPr>
        <w:spacing w:line="360" w:lineRule="auto"/>
        <w:rPr>
          <w:rFonts w:asciiTheme="majorHAnsi" w:hAnsiTheme="majorHAnsi" w:cstheme="majorHAnsi"/>
          <w:color w:val="000000" w:themeColor="text1"/>
          <w:lang w:val="es-ES"/>
        </w:rPr>
      </w:pPr>
    </w:p>
    <w:p w14:paraId="18FB170C" w14:textId="0F9D63AD" w:rsidR="00506842" w:rsidRPr="00D348A4" w:rsidRDefault="00506842" w:rsidP="00D348A4">
      <w:pPr>
        <w:spacing w:line="360" w:lineRule="auto"/>
        <w:jc w:val="both"/>
        <w:rPr>
          <w:rFonts w:asciiTheme="majorHAnsi" w:eastAsia="Times New Roman" w:hAnsiTheme="majorHAnsi" w:cstheme="majorHAnsi"/>
          <w:color w:val="000000" w:themeColor="text1"/>
          <w:lang w:val="es-EC" w:eastAsia="es-MX"/>
        </w:rPr>
      </w:pPr>
      <w:r w:rsidRPr="00D348A4">
        <w:rPr>
          <w:rFonts w:asciiTheme="majorHAnsi" w:hAnsiTheme="majorHAnsi" w:cstheme="majorHAnsi"/>
          <w:color w:val="000000" w:themeColor="text1"/>
          <w:lang w:val="es-ES"/>
        </w:rPr>
        <w:t xml:space="preserve">En cuanto al manejo de los recursos asignados al Tren Maya, de 668 contratos revisados gracias a los recursos de solicitud de transparencia que concede el INAI, 300 ocupan el 99.95 % del monto, pero sólo los 10 mayores concentran el 96 % del presupuesto total de los 668. Esta altísima concentración presupuestal se repite en otros rubros pues </w:t>
      </w:r>
      <w:r w:rsidRPr="00D348A4">
        <w:rPr>
          <w:rFonts w:asciiTheme="majorHAnsi" w:eastAsia="Times New Roman" w:hAnsiTheme="majorHAnsi" w:cstheme="majorHAnsi"/>
          <w:color w:val="000000" w:themeColor="text1"/>
          <w:lang w:val="es-EC" w:eastAsia="es-MX"/>
        </w:rPr>
        <w:t>los primeros 5 proveedores concentran 90% del importe de los 668 contratos y los primeros 10, el 97%. La opacidad de la información, junto con este aparente favorecimiento de un pequeño grupo de inversores</w:t>
      </w:r>
      <w:r w:rsidR="00243910" w:rsidRPr="00D348A4">
        <w:rPr>
          <w:rFonts w:asciiTheme="majorHAnsi" w:eastAsia="Times New Roman" w:hAnsiTheme="majorHAnsi" w:cstheme="majorHAnsi"/>
          <w:color w:val="000000" w:themeColor="text1"/>
          <w:lang w:val="es-EC" w:eastAsia="es-MX"/>
        </w:rPr>
        <w:t>,</w:t>
      </w:r>
      <w:r w:rsidRPr="00D348A4">
        <w:rPr>
          <w:rFonts w:asciiTheme="majorHAnsi" w:eastAsia="Times New Roman" w:hAnsiTheme="majorHAnsi" w:cstheme="majorHAnsi"/>
          <w:color w:val="000000" w:themeColor="text1"/>
          <w:lang w:val="es-EC" w:eastAsia="es-MX"/>
        </w:rPr>
        <w:t xml:space="preserve"> no contribuye</w:t>
      </w:r>
      <w:r w:rsidR="00243910" w:rsidRPr="00D348A4">
        <w:rPr>
          <w:rFonts w:asciiTheme="majorHAnsi" w:eastAsia="Times New Roman" w:hAnsiTheme="majorHAnsi" w:cstheme="majorHAnsi"/>
          <w:color w:val="000000" w:themeColor="text1"/>
          <w:lang w:val="es-EC" w:eastAsia="es-MX"/>
        </w:rPr>
        <w:t xml:space="preserve"> a la buena valoración del proyecto.</w:t>
      </w:r>
    </w:p>
    <w:p w14:paraId="3F8471B8" w14:textId="77777777" w:rsidR="00506842" w:rsidRPr="00D348A4" w:rsidRDefault="00506842" w:rsidP="00D348A4">
      <w:pPr>
        <w:spacing w:line="360" w:lineRule="auto"/>
        <w:jc w:val="both"/>
        <w:rPr>
          <w:rFonts w:asciiTheme="majorHAnsi" w:eastAsia="Times New Roman" w:hAnsiTheme="majorHAnsi" w:cstheme="majorHAnsi"/>
          <w:color w:val="000000" w:themeColor="text1"/>
          <w:lang w:val="es-EC" w:eastAsia="es-MX"/>
        </w:rPr>
      </w:pPr>
    </w:p>
    <w:p w14:paraId="22B76124" w14:textId="51CA2F2B" w:rsidR="009052E3" w:rsidRPr="00D348A4" w:rsidRDefault="00243910" w:rsidP="00D348A4">
      <w:pPr>
        <w:spacing w:line="360" w:lineRule="auto"/>
        <w:jc w:val="both"/>
        <w:rPr>
          <w:rFonts w:asciiTheme="majorHAnsi" w:eastAsia="Times New Roman" w:hAnsiTheme="majorHAnsi" w:cstheme="majorHAnsi"/>
          <w:color w:val="000000" w:themeColor="text1"/>
          <w:lang w:val="es-EC" w:eastAsia="es-MX"/>
        </w:rPr>
      </w:pPr>
      <w:r w:rsidRPr="00D348A4">
        <w:rPr>
          <w:rFonts w:asciiTheme="majorHAnsi" w:hAnsiTheme="majorHAnsi" w:cstheme="majorHAnsi"/>
          <w:color w:val="000000" w:themeColor="text1"/>
          <w:lang w:val="es-EC"/>
        </w:rPr>
        <w:t>C</w:t>
      </w:r>
      <w:r w:rsidR="009052E3" w:rsidRPr="00D348A4">
        <w:rPr>
          <w:rFonts w:asciiTheme="majorHAnsi" w:hAnsiTheme="majorHAnsi" w:cstheme="majorHAnsi"/>
          <w:color w:val="000000" w:themeColor="text1"/>
          <w:lang w:val="es-ES"/>
        </w:rPr>
        <w:t xml:space="preserve">uando es evidente el </w:t>
      </w:r>
      <w:r w:rsidR="00506842" w:rsidRPr="00D348A4">
        <w:rPr>
          <w:rFonts w:asciiTheme="majorHAnsi" w:hAnsiTheme="majorHAnsi" w:cstheme="majorHAnsi"/>
          <w:color w:val="000000" w:themeColor="text1"/>
          <w:lang w:val="es-ES"/>
        </w:rPr>
        <w:t>profundo impa</w:t>
      </w:r>
      <w:r w:rsidR="009052E3" w:rsidRPr="00D348A4">
        <w:rPr>
          <w:rFonts w:asciiTheme="majorHAnsi" w:hAnsiTheme="majorHAnsi" w:cstheme="majorHAnsi"/>
          <w:color w:val="000000" w:themeColor="text1"/>
          <w:lang w:val="es-ES"/>
        </w:rPr>
        <w:t xml:space="preserve">cto que tendrá el megaproyecto Tren Maya, </w:t>
      </w:r>
      <w:r w:rsidR="00FA614D" w:rsidRPr="00D348A4">
        <w:rPr>
          <w:rFonts w:asciiTheme="majorHAnsi" w:hAnsiTheme="majorHAnsi" w:cstheme="majorHAnsi"/>
          <w:color w:val="000000" w:themeColor="text1"/>
          <w:lang w:val="es-ES"/>
        </w:rPr>
        <w:t>su</w:t>
      </w:r>
      <w:r w:rsidR="009052E3" w:rsidRPr="00D348A4">
        <w:rPr>
          <w:rFonts w:asciiTheme="majorHAnsi" w:hAnsiTheme="majorHAnsi" w:cstheme="majorHAnsi"/>
          <w:color w:val="000000" w:themeColor="text1"/>
          <w:lang w:val="es-ES"/>
        </w:rPr>
        <w:t xml:space="preserve"> Plan Maestro fue reservado por un periodo de cinco años. A la fecha, los mexicanos y mexicanas no conocemos </w:t>
      </w:r>
      <w:r w:rsidR="00656ED3" w:rsidRPr="00D348A4">
        <w:rPr>
          <w:rFonts w:asciiTheme="majorHAnsi" w:hAnsiTheme="majorHAnsi" w:cstheme="majorHAnsi"/>
          <w:color w:val="000000" w:themeColor="text1"/>
          <w:lang w:val="es-ES"/>
        </w:rPr>
        <w:t xml:space="preserve">oficialmente </w:t>
      </w:r>
      <w:r w:rsidR="009052E3" w:rsidRPr="00D348A4">
        <w:rPr>
          <w:rFonts w:asciiTheme="majorHAnsi" w:hAnsiTheme="majorHAnsi" w:cstheme="majorHAnsi"/>
          <w:color w:val="000000" w:themeColor="text1"/>
          <w:lang w:val="es-ES"/>
        </w:rPr>
        <w:t xml:space="preserve">el proyecto, los tipos de empleo que se van a generar, el impacto ambiental en la región y su conexión con otros megaproyectos como el Corredor </w:t>
      </w:r>
      <w:proofErr w:type="spellStart"/>
      <w:r w:rsidR="009052E3" w:rsidRPr="00D348A4">
        <w:rPr>
          <w:rFonts w:asciiTheme="majorHAnsi" w:hAnsiTheme="majorHAnsi" w:cstheme="majorHAnsi"/>
          <w:color w:val="000000" w:themeColor="text1"/>
          <w:lang w:val="es-ES"/>
        </w:rPr>
        <w:t>Transístmico</w:t>
      </w:r>
      <w:proofErr w:type="spellEnd"/>
      <w:r w:rsidR="009052E3" w:rsidRPr="00D348A4">
        <w:rPr>
          <w:rFonts w:asciiTheme="majorHAnsi" w:hAnsiTheme="majorHAnsi" w:cstheme="majorHAnsi"/>
          <w:color w:val="000000" w:themeColor="text1"/>
          <w:lang w:val="es-ES"/>
        </w:rPr>
        <w:t xml:space="preserve">. Las consultas para </w:t>
      </w:r>
      <w:r w:rsidR="00987BFB" w:rsidRPr="00D348A4">
        <w:rPr>
          <w:rFonts w:asciiTheme="majorHAnsi" w:hAnsiTheme="majorHAnsi" w:cstheme="majorHAnsi"/>
          <w:color w:val="000000" w:themeColor="text1"/>
          <w:lang w:val="es-ES"/>
        </w:rPr>
        <w:t>los</w:t>
      </w:r>
      <w:r w:rsidR="009052E3" w:rsidRPr="00D348A4">
        <w:rPr>
          <w:rFonts w:asciiTheme="majorHAnsi" w:hAnsiTheme="majorHAnsi" w:cstheme="majorHAnsi"/>
          <w:color w:val="000000" w:themeColor="text1"/>
          <w:lang w:val="es-ES"/>
        </w:rPr>
        <w:t xml:space="preserve"> pueblos </w:t>
      </w:r>
      <w:r w:rsidR="00987BFB" w:rsidRPr="00D348A4">
        <w:rPr>
          <w:rFonts w:asciiTheme="majorHAnsi" w:hAnsiTheme="majorHAnsi" w:cstheme="majorHAnsi"/>
          <w:color w:val="000000" w:themeColor="text1"/>
          <w:lang w:val="es-ES"/>
        </w:rPr>
        <w:t xml:space="preserve">indígenas </w:t>
      </w:r>
      <w:r w:rsidR="009052E3" w:rsidRPr="00D348A4">
        <w:rPr>
          <w:rFonts w:asciiTheme="majorHAnsi" w:hAnsiTheme="majorHAnsi" w:cstheme="majorHAnsi"/>
          <w:color w:val="000000" w:themeColor="text1"/>
          <w:lang w:val="es-ES"/>
        </w:rPr>
        <w:t>han sido expuestas por la comunidad maya como falsas, mal organizadas</w:t>
      </w:r>
      <w:r w:rsidR="00BD6F22" w:rsidRPr="00D348A4">
        <w:rPr>
          <w:rFonts w:asciiTheme="majorHAnsi" w:hAnsiTheme="majorHAnsi" w:cstheme="majorHAnsi"/>
          <w:color w:val="000000" w:themeColor="text1"/>
          <w:lang w:val="es-ES"/>
        </w:rPr>
        <w:t xml:space="preserve">, </w:t>
      </w:r>
      <w:r w:rsidR="00BD6F22" w:rsidRPr="00D348A4">
        <w:rPr>
          <w:rFonts w:asciiTheme="majorHAnsi" w:hAnsiTheme="majorHAnsi" w:cstheme="majorHAnsi"/>
          <w:color w:val="000000" w:themeColor="text1"/>
          <w:lang w:val="es-MX"/>
        </w:rPr>
        <w:t>sin información real</w:t>
      </w:r>
      <w:r w:rsidR="009052E3" w:rsidRPr="00D348A4">
        <w:rPr>
          <w:rFonts w:asciiTheme="majorHAnsi" w:hAnsiTheme="majorHAnsi" w:cstheme="majorHAnsi"/>
          <w:color w:val="000000" w:themeColor="text1"/>
          <w:lang w:val="es-ES"/>
        </w:rPr>
        <w:t xml:space="preserve"> y </w:t>
      </w:r>
      <w:r w:rsidR="00FA614D" w:rsidRPr="00D348A4">
        <w:rPr>
          <w:rFonts w:asciiTheme="majorHAnsi" w:hAnsiTheme="majorHAnsi" w:cstheme="majorHAnsi"/>
          <w:color w:val="000000" w:themeColor="text1"/>
          <w:lang w:val="es-ES"/>
        </w:rPr>
        <w:t>sin que logren una representación de</w:t>
      </w:r>
      <w:r w:rsidR="009052E3" w:rsidRPr="00D348A4">
        <w:rPr>
          <w:rFonts w:asciiTheme="majorHAnsi" w:hAnsiTheme="majorHAnsi" w:cstheme="majorHAnsi"/>
          <w:color w:val="000000" w:themeColor="text1"/>
          <w:lang w:val="es-ES"/>
        </w:rPr>
        <w:t xml:space="preserve"> la voluntad </w:t>
      </w:r>
      <w:r w:rsidR="00BD6F22" w:rsidRPr="00D348A4">
        <w:rPr>
          <w:rFonts w:asciiTheme="majorHAnsi" w:hAnsiTheme="majorHAnsi" w:cstheme="majorHAnsi"/>
          <w:color w:val="000000" w:themeColor="text1"/>
          <w:lang w:val="es-MX"/>
        </w:rPr>
        <w:t>o consentimiento de la población indígena</w:t>
      </w:r>
      <w:r w:rsidR="009052E3" w:rsidRPr="00D348A4">
        <w:rPr>
          <w:rFonts w:asciiTheme="majorHAnsi" w:hAnsiTheme="majorHAnsi" w:cstheme="majorHAnsi"/>
          <w:color w:val="000000" w:themeColor="text1"/>
          <w:lang w:val="es-ES"/>
        </w:rPr>
        <w:t xml:space="preserve">. Y así fue señalado por el Alto Comisionado de la ONU y las y los relatores para pueblos indígenas del sistema internacional e interamericano de Derechos Humanos. </w:t>
      </w:r>
    </w:p>
    <w:p w14:paraId="47B8B9B6" w14:textId="77777777" w:rsidR="00690732" w:rsidRPr="00D348A4" w:rsidRDefault="00690732" w:rsidP="00D348A4">
      <w:pPr>
        <w:spacing w:line="360" w:lineRule="auto"/>
        <w:rPr>
          <w:rFonts w:asciiTheme="majorHAnsi" w:hAnsiTheme="majorHAnsi" w:cstheme="majorHAnsi"/>
          <w:color w:val="000000" w:themeColor="text1"/>
          <w:lang w:val="es-ES"/>
        </w:rPr>
      </w:pPr>
    </w:p>
    <w:p w14:paraId="2C88CAC2" w14:textId="7579C24F" w:rsidR="00690732" w:rsidRPr="00D348A4" w:rsidRDefault="009052E3"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La violación al derecho a la información y por consiguiente a la libre determinación de los pueblos a decidir ha sido constante</w:t>
      </w:r>
      <w:r w:rsidR="00FA614D" w:rsidRPr="00D348A4">
        <w:rPr>
          <w:rFonts w:asciiTheme="majorHAnsi" w:hAnsiTheme="majorHAnsi" w:cstheme="majorHAnsi"/>
          <w:color w:val="000000" w:themeColor="text1"/>
          <w:lang w:val="es-ES"/>
        </w:rPr>
        <w:t xml:space="preserve"> en este proceso. S</w:t>
      </w:r>
      <w:r w:rsidR="00987BFB" w:rsidRPr="00D348A4">
        <w:rPr>
          <w:rFonts w:asciiTheme="majorHAnsi" w:hAnsiTheme="majorHAnsi" w:cstheme="majorHAnsi"/>
          <w:color w:val="000000" w:themeColor="text1"/>
          <w:lang w:val="es-ES"/>
        </w:rPr>
        <w:t>e enuncia</w:t>
      </w:r>
      <w:r w:rsidR="00FA614D" w:rsidRPr="00D348A4">
        <w:rPr>
          <w:rFonts w:asciiTheme="majorHAnsi" w:hAnsiTheme="majorHAnsi" w:cstheme="majorHAnsi"/>
          <w:color w:val="000000" w:themeColor="text1"/>
          <w:lang w:val="es-ES"/>
        </w:rPr>
        <w:t xml:space="preserve"> ahora la</w:t>
      </w:r>
      <w:r w:rsidR="00987BFB" w:rsidRPr="00D348A4">
        <w:rPr>
          <w:rFonts w:asciiTheme="majorHAnsi" w:hAnsiTheme="majorHAnsi" w:cstheme="majorHAnsi"/>
          <w:color w:val="000000" w:themeColor="text1"/>
          <w:lang w:val="es-ES"/>
        </w:rPr>
        <w:t xml:space="preserve"> creación de</w:t>
      </w:r>
      <w:r w:rsidR="00FA614D" w:rsidRPr="00D348A4">
        <w:rPr>
          <w:rFonts w:asciiTheme="majorHAnsi" w:hAnsiTheme="majorHAnsi" w:cstheme="majorHAnsi"/>
          <w:color w:val="000000" w:themeColor="text1"/>
          <w:lang w:val="es-ES"/>
        </w:rPr>
        <w:t xml:space="preserve"> “Comunidades sustentables”</w:t>
      </w:r>
      <w:r w:rsidR="00987BFB" w:rsidRPr="00D348A4">
        <w:rPr>
          <w:rFonts w:asciiTheme="majorHAnsi" w:hAnsiTheme="majorHAnsi" w:cstheme="majorHAnsi"/>
          <w:color w:val="000000" w:themeColor="text1"/>
          <w:lang w:val="es-ES"/>
        </w:rPr>
        <w:t>,</w:t>
      </w:r>
      <w:r w:rsidR="00FA614D" w:rsidRPr="00D348A4">
        <w:rPr>
          <w:rFonts w:asciiTheme="majorHAnsi" w:hAnsiTheme="majorHAnsi" w:cstheme="majorHAnsi"/>
          <w:color w:val="000000" w:themeColor="text1"/>
          <w:lang w:val="es-ES"/>
        </w:rPr>
        <w:t xml:space="preserve"> que es un esquema </w:t>
      </w:r>
      <w:r w:rsidR="00690732" w:rsidRPr="00D348A4">
        <w:rPr>
          <w:rFonts w:asciiTheme="majorHAnsi" w:hAnsiTheme="majorHAnsi" w:cstheme="majorHAnsi"/>
          <w:color w:val="000000" w:themeColor="text1"/>
          <w:lang w:val="es-ES"/>
        </w:rPr>
        <w:t>con poca</w:t>
      </w:r>
      <w:r w:rsidR="00FA614D" w:rsidRPr="00D348A4">
        <w:rPr>
          <w:rFonts w:asciiTheme="majorHAnsi" w:hAnsiTheme="majorHAnsi" w:cstheme="majorHAnsi"/>
          <w:color w:val="000000" w:themeColor="text1"/>
          <w:lang w:val="es-ES"/>
        </w:rPr>
        <w:t xml:space="preserve"> información al público</w:t>
      </w:r>
      <w:r w:rsidR="00987BFB" w:rsidRPr="00D348A4">
        <w:rPr>
          <w:rFonts w:asciiTheme="majorHAnsi" w:hAnsiTheme="majorHAnsi" w:cstheme="majorHAnsi"/>
          <w:color w:val="000000" w:themeColor="text1"/>
          <w:lang w:val="es-ES"/>
        </w:rPr>
        <w:t>,</w:t>
      </w:r>
      <w:r w:rsidR="00FA614D" w:rsidRPr="00D348A4">
        <w:rPr>
          <w:rFonts w:asciiTheme="majorHAnsi" w:hAnsiTheme="majorHAnsi" w:cstheme="majorHAnsi"/>
          <w:color w:val="000000" w:themeColor="text1"/>
          <w:lang w:val="es-ES"/>
        </w:rPr>
        <w:t xml:space="preserve"> pero que busca generar polos de desarrollo de la misma forma como se ha construido la Rivera Maya.</w:t>
      </w:r>
      <w:r w:rsidR="00987BFB" w:rsidRPr="00D348A4">
        <w:rPr>
          <w:rFonts w:asciiTheme="majorHAnsi" w:hAnsiTheme="majorHAnsi" w:cstheme="majorHAnsi"/>
          <w:color w:val="000000" w:themeColor="text1"/>
          <w:lang w:val="es-ES"/>
        </w:rPr>
        <w:t xml:space="preserve"> E</w:t>
      </w:r>
      <w:r w:rsidR="00690732" w:rsidRPr="00D348A4">
        <w:rPr>
          <w:rFonts w:asciiTheme="majorHAnsi" w:hAnsiTheme="majorHAnsi" w:cstheme="majorHAnsi"/>
          <w:color w:val="000000" w:themeColor="text1"/>
          <w:lang w:val="es-ES"/>
        </w:rPr>
        <w:t xml:space="preserve">ste esquema de “Comunidades sustentables” plantea que los ejidatarios pasen a ser pequeños propietarios que podrán venderse como fuerza de trabajo. Estos ejidatarios pasarían a dejar de tener tierra, modificando su modo de vida rural, campesino, productor de alimentos por el modo de vida del trabajador de servicios para la industria turística o agroindustria. </w:t>
      </w:r>
    </w:p>
    <w:p w14:paraId="53758EF8" w14:textId="77777777" w:rsidR="00690732" w:rsidRPr="00D348A4" w:rsidRDefault="00690732" w:rsidP="00D348A4">
      <w:pPr>
        <w:spacing w:line="360" w:lineRule="auto"/>
        <w:rPr>
          <w:rFonts w:asciiTheme="majorHAnsi" w:hAnsiTheme="majorHAnsi" w:cstheme="majorHAnsi"/>
          <w:color w:val="000000" w:themeColor="text1"/>
          <w:lang w:val="es-ES"/>
        </w:rPr>
      </w:pPr>
    </w:p>
    <w:p w14:paraId="215B67D4" w14:textId="6834C394" w:rsidR="00690732" w:rsidRPr="00D348A4" w:rsidRDefault="00690732"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Los datos que ha puesto FONATUR a disposición a través de comunicados de prensa y reuniones de trabajo a los que ha convocado a la ciudadanía indican que este megaproyecto aumentar</w:t>
      </w:r>
      <w:r w:rsidR="00E26BC2" w:rsidRPr="00D348A4">
        <w:rPr>
          <w:rFonts w:asciiTheme="majorHAnsi" w:hAnsiTheme="majorHAnsi" w:cstheme="majorHAnsi"/>
          <w:color w:val="000000" w:themeColor="text1"/>
          <w:lang w:val="es-ES"/>
        </w:rPr>
        <w:t>á</w:t>
      </w:r>
      <w:r w:rsidRPr="00D348A4">
        <w:rPr>
          <w:rFonts w:asciiTheme="majorHAnsi" w:hAnsiTheme="majorHAnsi" w:cstheme="majorHAnsi"/>
          <w:color w:val="000000" w:themeColor="text1"/>
          <w:lang w:val="es-ES"/>
        </w:rPr>
        <w:t xml:space="preserve"> la deforestación de regiones de selva, </w:t>
      </w:r>
      <w:r w:rsidR="00E26BC2" w:rsidRPr="00D348A4">
        <w:rPr>
          <w:rFonts w:asciiTheme="majorHAnsi" w:hAnsiTheme="majorHAnsi" w:cstheme="majorHAnsi"/>
          <w:color w:val="000000" w:themeColor="text1"/>
          <w:lang w:val="es-ES"/>
        </w:rPr>
        <w:t xml:space="preserve">así como </w:t>
      </w:r>
      <w:r w:rsidRPr="00D348A4">
        <w:rPr>
          <w:rFonts w:asciiTheme="majorHAnsi" w:hAnsiTheme="majorHAnsi" w:cstheme="majorHAnsi"/>
          <w:color w:val="000000" w:themeColor="text1"/>
          <w:lang w:val="es-ES"/>
        </w:rPr>
        <w:t>la densidad poblacional en la región, el consumo de agua</w:t>
      </w:r>
      <w:r w:rsidR="00E26BC2" w:rsidRPr="00D348A4">
        <w:rPr>
          <w:rFonts w:asciiTheme="majorHAnsi" w:hAnsiTheme="majorHAnsi" w:cstheme="majorHAnsi"/>
          <w:color w:val="000000" w:themeColor="text1"/>
          <w:lang w:val="es-ES"/>
        </w:rPr>
        <w:t xml:space="preserve"> y</w:t>
      </w:r>
      <w:r w:rsidRPr="00D348A4">
        <w:rPr>
          <w:rFonts w:asciiTheme="majorHAnsi" w:hAnsiTheme="majorHAnsi" w:cstheme="majorHAnsi"/>
          <w:color w:val="000000" w:themeColor="text1"/>
          <w:lang w:val="es-ES"/>
        </w:rPr>
        <w:t xml:space="preserve"> la infraestructura destinada al turismo masivo de forma homogénea, sin considerar a la población Maya ni a la heterogeneidad de los ecosistemas que se desarrollan en la península de Yucatán.</w:t>
      </w:r>
    </w:p>
    <w:p w14:paraId="0C3C54FA" w14:textId="0194B8DD" w:rsidR="00690732" w:rsidRPr="00D348A4" w:rsidRDefault="00690732" w:rsidP="00D348A4">
      <w:pPr>
        <w:spacing w:line="360" w:lineRule="auto"/>
        <w:rPr>
          <w:rFonts w:asciiTheme="majorHAnsi" w:hAnsiTheme="majorHAnsi" w:cstheme="majorHAnsi"/>
          <w:color w:val="000000" w:themeColor="text1"/>
          <w:lang w:val="es-ES"/>
        </w:rPr>
      </w:pPr>
    </w:p>
    <w:p w14:paraId="1BBBD522" w14:textId="461E57E0" w:rsidR="00690732" w:rsidRPr="00D348A4" w:rsidRDefault="00690732" w:rsidP="00D348A4">
      <w:pPr>
        <w:spacing w:line="360" w:lineRule="auto"/>
        <w:jc w:val="both"/>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En el sur de la península el proyecto Tren Maya propone atravesar la Reserva de la Biósfera de </w:t>
      </w:r>
      <w:proofErr w:type="spellStart"/>
      <w:r w:rsidRPr="00D348A4">
        <w:rPr>
          <w:rFonts w:asciiTheme="majorHAnsi" w:hAnsiTheme="majorHAnsi" w:cstheme="majorHAnsi"/>
          <w:color w:val="000000" w:themeColor="text1"/>
          <w:lang w:val="es-ES"/>
        </w:rPr>
        <w:t>Calakmul</w:t>
      </w:r>
      <w:proofErr w:type="spellEnd"/>
      <w:r w:rsidRPr="00D348A4">
        <w:rPr>
          <w:rFonts w:asciiTheme="majorHAnsi" w:hAnsiTheme="majorHAnsi" w:cstheme="majorHAnsi"/>
          <w:color w:val="000000" w:themeColor="text1"/>
          <w:lang w:val="es-ES"/>
        </w:rPr>
        <w:t xml:space="preserve">, la cual es parte de la selva Maya, </w:t>
      </w:r>
      <w:r w:rsidR="00E529B6">
        <w:rPr>
          <w:rFonts w:asciiTheme="majorHAnsi" w:hAnsiTheme="majorHAnsi" w:cstheme="majorHAnsi"/>
          <w:color w:val="000000" w:themeColor="text1"/>
          <w:lang w:val="es-ES"/>
        </w:rPr>
        <w:t>uno de los</w:t>
      </w:r>
      <w:r w:rsidRPr="00D348A4">
        <w:rPr>
          <w:rFonts w:asciiTheme="majorHAnsi" w:hAnsiTheme="majorHAnsi" w:cstheme="majorHAnsi"/>
          <w:color w:val="000000" w:themeColor="text1"/>
          <w:lang w:val="es-ES"/>
        </w:rPr>
        <w:t xml:space="preserve"> último</w:t>
      </w:r>
      <w:r w:rsidR="00E529B6">
        <w:rPr>
          <w:rFonts w:asciiTheme="majorHAnsi" w:hAnsiTheme="majorHAnsi" w:cstheme="majorHAnsi"/>
          <w:color w:val="000000" w:themeColor="text1"/>
          <w:lang w:val="es-ES"/>
        </w:rPr>
        <w:t>s</w:t>
      </w:r>
      <w:r w:rsidRPr="00D348A4">
        <w:rPr>
          <w:rFonts w:asciiTheme="majorHAnsi" w:hAnsiTheme="majorHAnsi" w:cstheme="majorHAnsi"/>
          <w:color w:val="000000" w:themeColor="text1"/>
          <w:lang w:val="es-ES"/>
        </w:rPr>
        <w:t xml:space="preserve"> refugio</w:t>
      </w:r>
      <w:r w:rsidR="00E529B6">
        <w:rPr>
          <w:rFonts w:asciiTheme="majorHAnsi" w:hAnsiTheme="majorHAnsi" w:cstheme="majorHAnsi"/>
          <w:color w:val="000000" w:themeColor="text1"/>
          <w:lang w:val="es-ES"/>
        </w:rPr>
        <w:t>s</w:t>
      </w:r>
      <w:r w:rsidRPr="00D348A4">
        <w:rPr>
          <w:rFonts w:asciiTheme="majorHAnsi" w:hAnsiTheme="majorHAnsi" w:cstheme="majorHAnsi"/>
          <w:color w:val="000000" w:themeColor="text1"/>
          <w:lang w:val="es-ES"/>
        </w:rPr>
        <w:t xml:space="preserve"> de selva </w:t>
      </w:r>
      <w:r w:rsidR="004A5545" w:rsidRPr="004A5545">
        <w:rPr>
          <w:rFonts w:asciiTheme="majorHAnsi" w:hAnsiTheme="majorHAnsi" w:cstheme="majorHAnsi"/>
          <w:color w:val="000000" w:themeColor="text1"/>
          <w:lang w:val="es-ES"/>
        </w:rPr>
        <w:t>alta, mediana e inundable</w:t>
      </w:r>
      <w:r w:rsidRPr="00D348A4">
        <w:rPr>
          <w:rFonts w:asciiTheme="majorHAnsi" w:hAnsiTheme="majorHAnsi" w:cstheme="majorHAnsi"/>
          <w:color w:val="000000" w:themeColor="text1"/>
          <w:lang w:val="es-ES"/>
        </w:rPr>
        <w:t xml:space="preserve"> en nuestro país y segundo después del Amazonas. La región sur es predominantemente Maya, y las comunidades reclaman que no han sido incluidas ni consultadas en la planeación de este proyecto. </w:t>
      </w:r>
      <w:r w:rsidR="00F744A8">
        <w:rPr>
          <w:rFonts w:asciiTheme="majorHAnsi" w:hAnsiTheme="majorHAnsi" w:cstheme="majorHAnsi"/>
          <w:color w:val="000000" w:themeColor="text1"/>
          <w:lang w:val="es-ES"/>
        </w:rPr>
        <w:t>En ningún caso se ha cumplido</w:t>
      </w:r>
      <w:r w:rsidR="00F744A8" w:rsidRPr="00F744A8">
        <w:rPr>
          <w:rFonts w:asciiTheme="majorHAnsi" w:hAnsiTheme="majorHAnsi" w:cstheme="majorHAnsi"/>
          <w:color w:val="000000" w:themeColor="text1"/>
          <w:lang w:val="es-ES"/>
        </w:rPr>
        <w:t xml:space="preserve"> con el mandato constitucional en materia de derechos lingüísticos en todo acto público y privado, </w:t>
      </w:r>
      <w:r w:rsidR="00F744A8">
        <w:rPr>
          <w:rFonts w:asciiTheme="majorHAnsi" w:hAnsiTheme="majorHAnsi" w:cstheme="majorHAnsi"/>
          <w:color w:val="000000" w:themeColor="text1"/>
          <w:lang w:val="es-ES"/>
        </w:rPr>
        <w:t>proporcion</w:t>
      </w:r>
      <w:r w:rsidR="00F744A8" w:rsidRPr="00F744A8">
        <w:rPr>
          <w:rFonts w:asciiTheme="majorHAnsi" w:hAnsiTheme="majorHAnsi" w:cstheme="majorHAnsi"/>
          <w:color w:val="000000" w:themeColor="text1"/>
          <w:lang w:val="es-ES"/>
        </w:rPr>
        <w:t xml:space="preserve">ando la información en las lenguas indígenas </w:t>
      </w:r>
      <w:r w:rsidR="00F744A8">
        <w:rPr>
          <w:rFonts w:asciiTheme="majorHAnsi" w:hAnsiTheme="majorHAnsi" w:cstheme="majorHAnsi"/>
          <w:color w:val="000000" w:themeColor="text1"/>
          <w:lang w:val="es-ES"/>
        </w:rPr>
        <w:t xml:space="preserve">correspondientes </w:t>
      </w:r>
      <w:r w:rsidR="00F744A8" w:rsidRPr="00F744A8">
        <w:rPr>
          <w:rFonts w:asciiTheme="majorHAnsi" w:hAnsiTheme="majorHAnsi" w:cstheme="majorHAnsi"/>
          <w:color w:val="000000" w:themeColor="text1"/>
          <w:lang w:val="es-ES"/>
        </w:rPr>
        <w:t>y lleva</w:t>
      </w:r>
      <w:r w:rsidR="00F744A8">
        <w:rPr>
          <w:rFonts w:asciiTheme="majorHAnsi" w:hAnsiTheme="majorHAnsi" w:cstheme="majorHAnsi"/>
          <w:color w:val="000000" w:themeColor="text1"/>
          <w:lang w:val="es-ES"/>
        </w:rPr>
        <w:t>ndo</w:t>
      </w:r>
      <w:r w:rsidR="00F744A8" w:rsidRPr="00F744A8">
        <w:rPr>
          <w:rFonts w:asciiTheme="majorHAnsi" w:hAnsiTheme="majorHAnsi" w:cstheme="majorHAnsi"/>
          <w:color w:val="000000" w:themeColor="text1"/>
          <w:lang w:val="es-ES"/>
        </w:rPr>
        <w:t xml:space="preserve"> intérpretes preparados </w:t>
      </w:r>
      <w:r w:rsidR="00F744A8">
        <w:rPr>
          <w:rFonts w:asciiTheme="majorHAnsi" w:hAnsiTheme="majorHAnsi" w:cstheme="majorHAnsi"/>
          <w:color w:val="000000" w:themeColor="text1"/>
          <w:lang w:val="es-ES"/>
        </w:rPr>
        <w:t>i</w:t>
      </w:r>
      <w:r w:rsidR="00F744A8" w:rsidRPr="00F744A8">
        <w:rPr>
          <w:rFonts w:asciiTheme="majorHAnsi" w:hAnsiTheme="majorHAnsi" w:cstheme="majorHAnsi"/>
          <w:color w:val="000000" w:themeColor="text1"/>
          <w:lang w:val="es-ES"/>
        </w:rPr>
        <w:t>nterculturalmente para garantizar la comprensión cabal de l</w:t>
      </w:r>
      <w:r w:rsidR="00F744A8">
        <w:rPr>
          <w:rFonts w:asciiTheme="majorHAnsi" w:hAnsiTheme="majorHAnsi" w:cstheme="majorHAnsi"/>
          <w:color w:val="000000" w:themeColor="text1"/>
          <w:lang w:val="es-ES"/>
        </w:rPr>
        <w:t>a</w:t>
      </w:r>
      <w:r w:rsidR="00F744A8" w:rsidRPr="00F744A8">
        <w:rPr>
          <w:rFonts w:asciiTheme="majorHAnsi" w:hAnsiTheme="majorHAnsi" w:cstheme="majorHAnsi"/>
          <w:color w:val="000000" w:themeColor="text1"/>
          <w:lang w:val="es-ES"/>
        </w:rPr>
        <w:t xml:space="preserve"> terminología </w:t>
      </w:r>
      <w:r w:rsidR="00F744A8">
        <w:rPr>
          <w:rFonts w:asciiTheme="majorHAnsi" w:hAnsiTheme="majorHAnsi" w:cstheme="majorHAnsi"/>
          <w:color w:val="000000" w:themeColor="text1"/>
          <w:lang w:val="es-ES"/>
        </w:rPr>
        <w:t xml:space="preserve">usada </w:t>
      </w:r>
      <w:r w:rsidR="00F744A8" w:rsidRPr="00F744A8">
        <w:rPr>
          <w:rFonts w:asciiTheme="majorHAnsi" w:hAnsiTheme="majorHAnsi" w:cstheme="majorHAnsi"/>
          <w:color w:val="000000" w:themeColor="text1"/>
          <w:lang w:val="es-ES"/>
        </w:rPr>
        <w:t xml:space="preserve">y </w:t>
      </w:r>
      <w:r w:rsidR="00F744A8">
        <w:rPr>
          <w:rFonts w:asciiTheme="majorHAnsi" w:hAnsiTheme="majorHAnsi" w:cstheme="majorHAnsi"/>
          <w:color w:val="000000" w:themeColor="text1"/>
          <w:lang w:val="es-ES"/>
        </w:rPr>
        <w:t xml:space="preserve">de los </w:t>
      </w:r>
      <w:r w:rsidR="00F744A8" w:rsidRPr="00F744A8">
        <w:rPr>
          <w:rFonts w:asciiTheme="majorHAnsi" w:hAnsiTheme="majorHAnsi" w:cstheme="majorHAnsi"/>
          <w:color w:val="000000" w:themeColor="text1"/>
          <w:lang w:val="es-ES"/>
        </w:rPr>
        <w:t>contratos</w:t>
      </w:r>
      <w:r w:rsidR="00F744A8">
        <w:rPr>
          <w:rFonts w:asciiTheme="majorHAnsi" w:hAnsiTheme="majorHAnsi" w:cstheme="majorHAnsi"/>
          <w:color w:val="000000" w:themeColor="text1"/>
          <w:lang w:val="es-ES"/>
        </w:rPr>
        <w:t xml:space="preserve"> o documentos a firmar, si fuera el caso</w:t>
      </w:r>
      <w:r w:rsidR="00F744A8" w:rsidRPr="00F744A8">
        <w:rPr>
          <w:rFonts w:asciiTheme="majorHAnsi" w:hAnsiTheme="majorHAnsi" w:cstheme="majorHAnsi"/>
          <w:color w:val="000000" w:themeColor="text1"/>
          <w:lang w:val="es-ES"/>
        </w:rPr>
        <w:t>.</w:t>
      </w:r>
    </w:p>
    <w:p w14:paraId="4184B90C" w14:textId="77777777" w:rsidR="00690732" w:rsidRPr="00D348A4" w:rsidRDefault="00690732" w:rsidP="00D348A4">
      <w:pPr>
        <w:spacing w:line="360" w:lineRule="auto"/>
        <w:rPr>
          <w:rFonts w:asciiTheme="majorHAnsi" w:hAnsiTheme="majorHAnsi" w:cstheme="majorHAnsi"/>
          <w:color w:val="000000" w:themeColor="text1"/>
          <w:lang w:val="es-ES"/>
        </w:rPr>
      </w:pPr>
    </w:p>
    <w:p w14:paraId="3D2C72EE" w14:textId="3D8AAA83" w:rsidR="00BD6F22" w:rsidRPr="00D348A4" w:rsidRDefault="00F744A8" w:rsidP="00D348A4">
      <w:pPr>
        <w:spacing w:line="360" w:lineRule="auto"/>
        <w:jc w:val="both"/>
        <w:rPr>
          <w:rFonts w:asciiTheme="majorHAnsi" w:hAnsiTheme="majorHAnsi" w:cstheme="majorHAnsi"/>
          <w:color w:val="000000" w:themeColor="text1"/>
          <w:lang w:val="es-MX"/>
        </w:rPr>
      </w:pPr>
      <w:r>
        <w:rPr>
          <w:rFonts w:asciiTheme="majorHAnsi" w:hAnsiTheme="majorHAnsi" w:cstheme="majorHAnsi"/>
          <w:color w:val="000000" w:themeColor="text1"/>
          <w:lang w:val="es-MX"/>
        </w:rPr>
        <w:t>A</w:t>
      </w:r>
      <w:r w:rsidR="00BD6F22" w:rsidRPr="00D348A4">
        <w:rPr>
          <w:rFonts w:asciiTheme="majorHAnsi" w:hAnsiTheme="majorHAnsi" w:cstheme="majorHAnsi"/>
          <w:color w:val="000000" w:themeColor="text1"/>
          <w:lang w:val="es-MX"/>
        </w:rPr>
        <w:t xml:space="preserve"> los pobladores de los 5,000 ejidos que habitan en zonas por donde se ha planteado el paso del tren, se les pide que desalojen sus casas, sus cultivos y zonas de pastoreo por estar en el trazo de la vía, únicamente con la promesa de que tendrán una mejor situación en su calidad de vida. Se ha documentado que a varios núcleos agrarios se les ha presionado de diferentes formas: desde negarles los programas sociales, hasta obligarlos a firmar documentos que les impiden leer, para que acepten precios muy bajos por sus tierras, o bien, con la ocupación temporal de las mismas para posteriormente expropiarlas. Esta situación ha generado distintas formas de defensa que van desde la jurídica hasta la organizativa.</w:t>
      </w:r>
    </w:p>
    <w:p w14:paraId="7F6BF97C" w14:textId="77777777" w:rsidR="00690732" w:rsidRPr="00D348A4" w:rsidRDefault="00690732" w:rsidP="00D348A4">
      <w:pPr>
        <w:spacing w:line="360" w:lineRule="auto"/>
        <w:rPr>
          <w:rFonts w:asciiTheme="majorHAnsi" w:hAnsiTheme="majorHAnsi" w:cstheme="majorHAnsi"/>
          <w:color w:val="000000" w:themeColor="text1"/>
          <w:lang w:val="es-MX"/>
        </w:rPr>
      </w:pPr>
    </w:p>
    <w:p w14:paraId="00000011" w14:textId="743A2FE1" w:rsidR="00F44E53" w:rsidRPr="00D348A4" w:rsidRDefault="0088084C" w:rsidP="0088084C">
      <w:pPr>
        <w:spacing w:line="360" w:lineRule="auto"/>
        <w:jc w:val="both"/>
        <w:rPr>
          <w:rFonts w:asciiTheme="majorHAnsi" w:hAnsiTheme="majorHAnsi" w:cstheme="majorHAnsi"/>
          <w:color w:val="000000" w:themeColor="text1"/>
          <w:lang w:val="es-ES"/>
        </w:rPr>
      </w:pPr>
      <w:r w:rsidRPr="0088084C">
        <w:rPr>
          <w:rFonts w:asciiTheme="majorHAnsi" w:hAnsiTheme="majorHAnsi" w:cstheme="majorHAnsi"/>
          <w:color w:val="000000" w:themeColor="text1"/>
          <w:lang w:val="es-ES"/>
        </w:rPr>
        <w:t xml:space="preserve">Los participantes del foro, que decidieron constituirse como Grupo de Reflexión Permanente sobre los Megaproyectos del Sureste de México, indicaron </w:t>
      </w:r>
      <w:r w:rsidR="00FB37CF" w:rsidRPr="00D348A4">
        <w:rPr>
          <w:rFonts w:asciiTheme="majorHAnsi" w:hAnsiTheme="majorHAnsi" w:cstheme="majorHAnsi"/>
          <w:color w:val="000000" w:themeColor="text1"/>
          <w:lang w:val="es-ES"/>
        </w:rPr>
        <w:t xml:space="preserve">que el desarrollo en una región de México como la península de Yucatán debe contar con una planeación profunda y debe de estar basado en la naturaleza de los ecosistemas que ahí se desarrollan, respetando los </w:t>
      </w:r>
      <w:proofErr w:type="spellStart"/>
      <w:r w:rsidR="00FB37CF" w:rsidRPr="00D348A4">
        <w:rPr>
          <w:rFonts w:asciiTheme="majorHAnsi" w:hAnsiTheme="majorHAnsi" w:cstheme="majorHAnsi"/>
          <w:color w:val="000000" w:themeColor="text1"/>
          <w:lang w:val="es-ES"/>
        </w:rPr>
        <w:t>socioecosistemas</w:t>
      </w:r>
      <w:proofErr w:type="spellEnd"/>
      <w:r w:rsidR="00FB37CF" w:rsidRPr="00D348A4">
        <w:rPr>
          <w:rFonts w:asciiTheme="majorHAnsi" w:hAnsiTheme="majorHAnsi" w:cstheme="majorHAnsi"/>
          <w:color w:val="000000" w:themeColor="text1"/>
          <w:lang w:val="es-ES"/>
        </w:rPr>
        <w:t>. El crecimiento de la infraestructura tanto terrestre como acuática debe planearse para reducir los impactos a los componentes de este frágil sistema ambiental</w:t>
      </w:r>
      <w:r w:rsidR="00FB37CF">
        <w:rPr>
          <w:rFonts w:asciiTheme="majorHAnsi" w:hAnsiTheme="majorHAnsi" w:cstheme="majorHAnsi"/>
          <w:color w:val="000000" w:themeColor="text1"/>
          <w:lang w:val="es-ES"/>
        </w:rPr>
        <w:t xml:space="preserve">. Señalaron también, </w:t>
      </w:r>
      <w:r w:rsidRPr="0088084C">
        <w:rPr>
          <w:rFonts w:asciiTheme="majorHAnsi" w:hAnsiTheme="majorHAnsi" w:cstheme="majorHAnsi"/>
          <w:color w:val="000000" w:themeColor="text1"/>
          <w:lang w:val="es-ES"/>
        </w:rPr>
        <w:t>que a partir de una amplia revisión documental y el análisis de la información disponible se puede concluir que FONATUR</w:t>
      </w:r>
      <w:r>
        <w:rPr>
          <w:rFonts w:asciiTheme="majorHAnsi" w:hAnsiTheme="majorHAnsi" w:cstheme="majorHAnsi"/>
          <w:color w:val="000000" w:themeColor="text1"/>
          <w:lang w:val="es-ES"/>
        </w:rPr>
        <w:t>,</w:t>
      </w:r>
      <w:r w:rsidRPr="0088084C">
        <w:rPr>
          <w:rFonts w:asciiTheme="majorHAnsi" w:hAnsiTheme="majorHAnsi" w:cstheme="majorHAnsi"/>
          <w:color w:val="000000" w:themeColor="text1"/>
          <w:lang w:val="es-ES"/>
        </w:rPr>
        <w:t xml:space="preserve"> a través del proyecto Tren Maya esta impulsando en la Península de Yucatán la ampliación y avance del mismo esquema depredador que se ha impuesto en los pasados 50 años en el </w:t>
      </w:r>
      <w:r>
        <w:rPr>
          <w:rFonts w:asciiTheme="majorHAnsi" w:hAnsiTheme="majorHAnsi" w:cstheme="majorHAnsi"/>
          <w:color w:val="000000" w:themeColor="text1"/>
          <w:lang w:val="es-ES"/>
        </w:rPr>
        <w:t>C</w:t>
      </w:r>
      <w:r w:rsidRPr="0088084C">
        <w:rPr>
          <w:rFonts w:asciiTheme="majorHAnsi" w:hAnsiTheme="majorHAnsi" w:cstheme="majorHAnsi"/>
          <w:color w:val="000000" w:themeColor="text1"/>
          <w:lang w:val="es-ES"/>
        </w:rPr>
        <w:t xml:space="preserve">aribe mexicano. Un modelo que apuesta por la llegada de grandes inversiones nacionales </w:t>
      </w:r>
      <w:r>
        <w:rPr>
          <w:rFonts w:asciiTheme="majorHAnsi" w:hAnsiTheme="majorHAnsi" w:cstheme="majorHAnsi"/>
          <w:color w:val="000000" w:themeColor="text1"/>
          <w:lang w:val="es-ES"/>
        </w:rPr>
        <w:t>y</w:t>
      </w:r>
      <w:r w:rsidRPr="0088084C">
        <w:rPr>
          <w:rFonts w:asciiTheme="majorHAnsi" w:hAnsiTheme="majorHAnsi" w:cstheme="majorHAnsi"/>
          <w:color w:val="000000" w:themeColor="text1"/>
          <w:lang w:val="es-ES"/>
        </w:rPr>
        <w:t xml:space="preserve"> extranjeras, para que éstas generen empleos y economías</w:t>
      </w:r>
      <w:r>
        <w:rPr>
          <w:rFonts w:asciiTheme="majorHAnsi" w:hAnsiTheme="majorHAnsi" w:cstheme="majorHAnsi"/>
          <w:color w:val="000000" w:themeColor="text1"/>
          <w:lang w:val="es-ES"/>
        </w:rPr>
        <w:t xml:space="preserve"> de dudosa conveniencia</w:t>
      </w:r>
      <w:r w:rsidRPr="0088084C">
        <w:rPr>
          <w:rFonts w:asciiTheme="majorHAnsi" w:hAnsiTheme="majorHAnsi" w:cstheme="majorHAnsi"/>
          <w:color w:val="000000" w:themeColor="text1"/>
          <w:lang w:val="es-ES"/>
        </w:rPr>
        <w:t xml:space="preserve">, no importando los enormes costos sociales y ambientales que esto signifique. </w:t>
      </w:r>
      <w:r>
        <w:rPr>
          <w:rFonts w:asciiTheme="majorHAnsi" w:hAnsiTheme="majorHAnsi" w:cstheme="majorHAnsi"/>
          <w:color w:val="000000" w:themeColor="text1"/>
          <w:lang w:val="es-ES"/>
        </w:rPr>
        <w:t>Sin valorar</w:t>
      </w:r>
      <w:r w:rsidRPr="0088084C">
        <w:rPr>
          <w:rFonts w:asciiTheme="majorHAnsi" w:hAnsiTheme="majorHAnsi" w:cstheme="majorHAnsi"/>
          <w:color w:val="000000" w:themeColor="text1"/>
          <w:lang w:val="es-ES"/>
        </w:rPr>
        <w:t xml:space="preserve"> que se trata </w:t>
      </w:r>
      <w:r>
        <w:rPr>
          <w:rFonts w:asciiTheme="majorHAnsi" w:hAnsiTheme="majorHAnsi" w:cstheme="majorHAnsi"/>
          <w:color w:val="000000" w:themeColor="text1"/>
          <w:lang w:val="es-ES"/>
        </w:rPr>
        <w:t xml:space="preserve">muchas veces </w:t>
      </w:r>
      <w:r w:rsidRPr="0088084C">
        <w:rPr>
          <w:rFonts w:asciiTheme="majorHAnsi" w:hAnsiTheme="majorHAnsi" w:cstheme="majorHAnsi"/>
          <w:color w:val="000000" w:themeColor="text1"/>
          <w:lang w:val="es-ES"/>
        </w:rPr>
        <w:t>de empleo</w:t>
      </w:r>
      <w:r>
        <w:rPr>
          <w:rFonts w:asciiTheme="majorHAnsi" w:hAnsiTheme="majorHAnsi" w:cstheme="majorHAnsi"/>
          <w:color w:val="000000" w:themeColor="text1"/>
          <w:lang w:val="es-ES"/>
        </w:rPr>
        <w:t>s</w:t>
      </w:r>
      <w:r w:rsidRPr="0088084C">
        <w:rPr>
          <w:rFonts w:asciiTheme="majorHAnsi" w:hAnsiTheme="majorHAnsi" w:cstheme="majorHAnsi"/>
          <w:color w:val="000000" w:themeColor="text1"/>
          <w:lang w:val="es-ES"/>
        </w:rPr>
        <w:t xml:space="preserve"> precarios y economías que favorecen </w:t>
      </w:r>
      <w:r>
        <w:rPr>
          <w:rFonts w:asciiTheme="majorHAnsi" w:hAnsiTheme="majorHAnsi" w:cstheme="majorHAnsi"/>
          <w:color w:val="000000" w:themeColor="text1"/>
          <w:lang w:val="es-ES"/>
        </w:rPr>
        <w:t>solamente</w:t>
      </w:r>
      <w:r w:rsidR="001A43E7">
        <w:rPr>
          <w:rFonts w:asciiTheme="majorHAnsi" w:hAnsiTheme="majorHAnsi" w:cstheme="majorHAnsi"/>
          <w:color w:val="000000" w:themeColor="text1"/>
          <w:lang w:val="es-ES"/>
        </w:rPr>
        <w:t xml:space="preserve"> </w:t>
      </w:r>
      <w:r w:rsidRPr="0088084C">
        <w:rPr>
          <w:rFonts w:asciiTheme="majorHAnsi" w:hAnsiTheme="majorHAnsi" w:cstheme="majorHAnsi"/>
          <w:color w:val="000000" w:themeColor="text1"/>
          <w:lang w:val="es-ES"/>
        </w:rPr>
        <w:t xml:space="preserve">a los grandes capitales, </w:t>
      </w:r>
      <w:r>
        <w:rPr>
          <w:rFonts w:asciiTheme="majorHAnsi" w:hAnsiTheme="majorHAnsi" w:cstheme="majorHAnsi"/>
          <w:color w:val="000000" w:themeColor="text1"/>
          <w:lang w:val="es-ES"/>
        </w:rPr>
        <w:t>y sin considerar</w:t>
      </w:r>
      <w:r w:rsidRPr="0088084C">
        <w:rPr>
          <w:rFonts w:asciiTheme="majorHAnsi" w:hAnsiTheme="majorHAnsi" w:cstheme="majorHAnsi"/>
          <w:color w:val="000000" w:themeColor="text1"/>
          <w:lang w:val="es-ES"/>
        </w:rPr>
        <w:t xml:space="preserve"> el despojo de las comunidades locales de sus </w:t>
      </w:r>
      <w:r w:rsidRPr="0088084C">
        <w:rPr>
          <w:rFonts w:asciiTheme="majorHAnsi" w:hAnsiTheme="majorHAnsi" w:cstheme="majorHAnsi"/>
          <w:color w:val="000000" w:themeColor="text1"/>
          <w:lang w:val="es-ES"/>
        </w:rPr>
        <w:lastRenderedPageBreak/>
        <w:t xml:space="preserve">territorios, la proletarización de la población rural, la contaminación del acuífero subterráneo, la deforestación de las selvas y la destrucción del sistema </w:t>
      </w:r>
      <w:proofErr w:type="spellStart"/>
      <w:r w:rsidRPr="0088084C">
        <w:rPr>
          <w:rFonts w:asciiTheme="majorHAnsi" w:hAnsiTheme="majorHAnsi" w:cstheme="majorHAnsi"/>
          <w:color w:val="000000" w:themeColor="text1"/>
          <w:lang w:val="es-ES"/>
        </w:rPr>
        <w:t>arrecifal</w:t>
      </w:r>
      <w:proofErr w:type="spellEnd"/>
      <w:r w:rsidRPr="0088084C">
        <w:rPr>
          <w:rFonts w:asciiTheme="majorHAnsi" w:hAnsiTheme="majorHAnsi" w:cstheme="majorHAnsi"/>
          <w:color w:val="000000" w:themeColor="text1"/>
          <w:lang w:val="es-ES"/>
        </w:rPr>
        <w:t xml:space="preserve"> mesoamericano.</w:t>
      </w:r>
    </w:p>
    <w:p w14:paraId="00000012" w14:textId="77777777" w:rsidR="00F44E53" w:rsidRPr="00D348A4" w:rsidRDefault="00F44E53" w:rsidP="00D348A4">
      <w:pPr>
        <w:spacing w:line="360" w:lineRule="auto"/>
        <w:ind w:firstLine="720"/>
        <w:rPr>
          <w:rFonts w:asciiTheme="majorHAnsi" w:hAnsiTheme="majorHAnsi" w:cstheme="majorHAnsi"/>
          <w:color w:val="000000" w:themeColor="text1"/>
          <w:lang w:val="es-ES"/>
        </w:rPr>
      </w:pPr>
    </w:p>
    <w:p w14:paraId="00000013" w14:textId="64442934"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Xavier </w:t>
      </w:r>
      <w:proofErr w:type="spellStart"/>
      <w:r w:rsidRPr="00D348A4">
        <w:rPr>
          <w:rFonts w:asciiTheme="majorHAnsi" w:hAnsiTheme="majorHAnsi" w:cstheme="majorHAnsi"/>
          <w:color w:val="000000" w:themeColor="text1"/>
          <w:lang w:val="es-ES"/>
        </w:rPr>
        <w:t>Chiap</w:t>
      </w:r>
      <w:r w:rsidR="001D185D" w:rsidRPr="00D348A4">
        <w:rPr>
          <w:rFonts w:asciiTheme="majorHAnsi" w:hAnsiTheme="majorHAnsi" w:cstheme="majorHAnsi"/>
          <w:color w:val="000000" w:themeColor="text1"/>
          <w:lang w:val="es-ES"/>
        </w:rPr>
        <w:t>p</w:t>
      </w:r>
      <w:r w:rsidRPr="00D348A4">
        <w:rPr>
          <w:rFonts w:asciiTheme="majorHAnsi" w:hAnsiTheme="majorHAnsi" w:cstheme="majorHAnsi"/>
          <w:color w:val="000000" w:themeColor="text1"/>
          <w:lang w:val="es-ES"/>
        </w:rPr>
        <w:t>a</w:t>
      </w:r>
      <w:proofErr w:type="spellEnd"/>
      <w:r w:rsidRPr="00D348A4">
        <w:rPr>
          <w:rFonts w:asciiTheme="majorHAnsi" w:hAnsiTheme="majorHAnsi" w:cstheme="majorHAnsi"/>
          <w:color w:val="000000" w:themeColor="text1"/>
          <w:lang w:val="es-ES"/>
        </w:rPr>
        <w:t xml:space="preserve">-Carrara, </w:t>
      </w:r>
      <w:proofErr w:type="gramStart"/>
      <w:r w:rsidRPr="00D348A4">
        <w:rPr>
          <w:rFonts w:asciiTheme="majorHAnsi" w:hAnsiTheme="majorHAnsi" w:cstheme="majorHAnsi"/>
          <w:color w:val="000000" w:themeColor="text1"/>
          <w:lang w:val="es-ES"/>
        </w:rPr>
        <w:t>Director</w:t>
      </w:r>
      <w:proofErr w:type="gramEnd"/>
      <w:r w:rsidRPr="00D348A4">
        <w:rPr>
          <w:rFonts w:asciiTheme="majorHAnsi" w:hAnsiTheme="majorHAnsi" w:cstheme="majorHAnsi"/>
          <w:color w:val="000000" w:themeColor="text1"/>
          <w:lang w:val="es-ES"/>
        </w:rPr>
        <w:t xml:space="preserve"> de la Escuela Nacional De Estudios Superiores (ENES) Mérida</w:t>
      </w:r>
    </w:p>
    <w:p w14:paraId="00000014" w14:textId="286B33F3"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Héctor Hernández Arana, </w:t>
      </w:r>
      <w:proofErr w:type="spellStart"/>
      <w:r w:rsidRPr="00D348A4">
        <w:rPr>
          <w:rFonts w:asciiTheme="majorHAnsi" w:hAnsiTheme="majorHAnsi" w:cstheme="majorHAnsi"/>
          <w:color w:val="000000" w:themeColor="text1"/>
          <w:lang w:val="es-ES"/>
        </w:rPr>
        <w:t>EcoSur</w:t>
      </w:r>
      <w:proofErr w:type="spellEnd"/>
      <w:r w:rsidRPr="00D348A4">
        <w:rPr>
          <w:rFonts w:asciiTheme="majorHAnsi" w:hAnsiTheme="majorHAnsi" w:cstheme="majorHAnsi"/>
          <w:color w:val="000000" w:themeColor="text1"/>
          <w:lang w:val="es-ES"/>
        </w:rPr>
        <w:t xml:space="preserve"> Chetumal</w:t>
      </w:r>
    </w:p>
    <w:p w14:paraId="00000015" w14:textId="74B39515"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Luisa I Falcón, Instituto de Ecología, UNAM</w:t>
      </w:r>
    </w:p>
    <w:p w14:paraId="00000016"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Luis Zambrano, Instituto de Biología, UNAM</w:t>
      </w:r>
    </w:p>
    <w:p w14:paraId="00000017"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Sergio Madrid, Consejo Civil Mexicano para la Silvicultura Sostenible </w:t>
      </w:r>
    </w:p>
    <w:p w14:paraId="00000018"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Ramón Martínez Coria, </w:t>
      </w:r>
      <w:proofErr w:type="gramStart"/>
      <w:r w:rsidRPr="00D348A4">
        <w:rPr>
          <w:rFonts w:asciiTheme="majorHAnsi" w:hAnsiTheme="majorHAnsi" w:cstheme="majorHAnsi"/>
          <w:color w:val="000000" w:themeColor="text1"/>
          <w:lang w:val="es-ES"/>
        </w:rPr>
        <w:t>Director</w:t>
      </w:r>
      <w:proofErr w:type="gramEnd"/>
      <w:r w:rsidRPr="00D348A4">
        <w:rPr>
          <w:rFonts w:asciiTheme="majorHAnsi" w:hAnsiTheme="majorHAnsi" w:cstheme="majorHAnsi"/>
          <w:color w:val="000000" w:themeColor="text1"/>
          <w:lang w:val="es-ES"/>
        </w:rPr>
        <w:t xml:space="preserve"> del Foro para el Desarrollo Sustentable</w:t>
      </w:r>
    </w:p>
    <w:p w14:paraId="00000019"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Sergio Prieto, Cátedra </w:t>
      </w:r>
      <w:proofErr w:type="spellStart"/>
      <w:r w:rsidRPr="00D348A4">
        <w:rPr>
          <w:rFonts w:asciiTheme="majorHAnsi" w:hAnsiTheme="majorHAnsi" w:cstheme="majorHAnsi"/>
          <w:color w:val="000000" w:themeColor="text1"/>
          <w:lang w:val="es-ES"/>
        </w:rPr>
        <w:t>CONACyT</w:t>
      </w:r>
      <w:proofErr w:type="spellEnd"/>
    </w:p>
    <w:p w14:paraId="0000001A"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Scott S. Robinson, Foro para el Desarrollo Sustentable</w:t>
      </w:r>
    </w:p>
    <w:p w14:paraId="0000001B"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Violeta Núñez, UAM-X</w:t>
      </w:r>
    </w:p>
    <w:p w14:paraId="0000001C"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Elisa Cruz Rueda, UNACH</w:t>
      </w:r>
    </w:p>
    <w:p w14:paraId="0000001D"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Xavier Martínez, CEMDA</w:t>
      </w:r>
    </w:p>
    <w:p w14:paraId="0000001E" w14:textId="77777777" w:rsidR="00F44E53" w:rsidRPr="00D348A4" w:rsidRDefault="00295EA0" w:rsidP="00D348A4">
      <w:pPr>
        <w:spacing w:line="360" w:lineRule="auto"/>
        <w:rPr>
          <w:rFonts w:asciiTheme="majorHAnsi" w:hAnsiTheme="majorHAnsi" w:cstheme="majorHAnsi"/>
          <w:color w:val="000000" w:themeColor="text1"/>
          <w:lang w:val="es-ES"/>
        </w:rPr>
      </w:pPr>
      <w:proofErr w:type="spellStart"/>
      <w:r w:rsidRPr="00D348A4">
        <w:rPr>
          <w:rFonts w:asciiTheme="majorHAnsi" w:hAnsiTheme="majorHAnsi" w:cstheme="majorHAnsi"/>
          <w:color w:val="000000" w:themeColor="text1"/>
          <w:lang w:val="es-ES"/>
        </w:rPr>
        <w:t>Romel</w:t>
      </w:r>
      <w:proofErr w:type="spellEnd"/>
      <w:r w:rsidRPr="00D348A4">
        <w:rPr>
          <w:rFonts w:asciiTheme="majorHAnsi" w:hAnsiTheme="majorHAnsi" w:cstheme="majorHAnsi"/>
          <w:color w:val="000000" w:themeColor="text1"/>
          <w:lang w:val="es-ES"/>
        </w:rPr>
        <w:t xml:space="preserve"> González, Consejo Regional Indígena y Popular de </w:t>
      </w:r>
      <w:proofErr w:type="spellStart"/>
      <w:r w:rsidRPr="00D348A4">
        <w:rPr>
          <w:rFonts w:asciiTheme="majorHAnsi" w:hAnsiTheme="majorHAnsi" w:cstheme="majorHAnsi"/>
          <w:color w:val="000000" w:themeColor="text1"/>
          <w:lang w:val="es-ES"/>
        </w:rPr>
        <w:t>Xpujil</w:t>
      </w:r>
      <w:proofErr w:type="spellEnd"/>
    </w:p>
    <w:p w14:paraId="0000001F" w14:textId="77777777" w:rsidR="00F44E53" w:rsidRPr="00D348A4" w:rsidRDefault="00295EA0" w:rsidP="00D348A4">
      <w:pPr>
        <w:spacing w:line="360" w:lineRule="auto"/>
        <w:rPr>
          <w:rFonts w:asciiTheme="majorHAnsi" w:hAnsiTheme="majorHAnsi" w:cstheme="majorHAnsi"/>
          <w:color w:val="000000" w:themeColor="text1"/>
          <w:lang w:val="es-ES"/>
        </w:rPr>
      </w:pPr>
      <w:proofErr w:type="spellStart"/>
      <w:r w:rsidRPr="00D348A4">
        <w:rPr>
          <w:rFonts w:asciiTheme="majorHAnsi" w:hAnsiTheme="majorHAnsi" w:cstheme="majorHAnsi"/>
          <w:color w:val="000000" w:themeColor="text1"/>
          <w:lang w:val="es-ES"/>
        </w:rPr>
        <w:t>Ezer</w:t>
      </w:r>
      <w:proofErr w:type="spellEnd"/>
      <w:r w:rsidRPr="00D348A4">
        <w:rPr>
          <w:rFonts w:asciiTheme="majorHAnsi" w:hAnsiTheme="majorHAnsi" w:cstheme="majorHAnsi"/>
          <w:color w:val="000000" w:themeColor="text1"/>
          <w:lang w:val="es-ES"/>
        </w:rPr>
        <w:t xml:space="preserve"> </w:t>
      </w:r>
      <w:proofErr w:type="spellStart"/>
      <w:r w:rsidRPr="00D348A4">
        <w:rPr>
          <w:rFonts w:asciiTheme="majorHAnsi" w:hAnsiTheme="majorHAnsi" w:cstheme="majorHAnsi"/>
          <w:color w:val="000000" w:themeColor="text1"/>
          <w:lang w:val="es-ES"/>
        </w:rPr>
        <w:t>May</w:t>
      </w:r>
      <w:proofErr w:type="spellEnd"/>
      <w:r w:rsidRPr="00D348A4">
        <w:rPr>
          <w:rFonts w:asciiTheme="majorHAnsi" w:hAnsiTheme="majorHAnsi" w:cstheme="majorHAnsi"/>
          <w:color w:val="000000" w:themeColor="text1"/>
          <w:lang w:val="es-ES"/>
        </w:rPr>
        <w:t xml:space="preserve"> </w:t>
      </w:r>
      <w:proofErr w:type="spellStart"/>
      <w:r w:rsidRPr="00D348A4">
        <w:rPr>
          <w:rFonts w:asciiTheme="majorHAnsi" w:hAnsiTheme="majorHAnsi" w:cstheme="majorHAnsi"/>
          <w:color w:val="000000" w:themeColor="text1"/>
          <w:lang w:val="es-ES"/>
        </w:rPr>
        <w:t>May</w:t>
      </w:r>
      <w:proofErr w:type="spellEnd"/>
      <w:r w:rsidRPr="00D348A4">
        <w:rPr>
          <w:rFonts w:asciiTheme="majorHAnsi" w:hAnsiTheme="majorHAnsi" w:cstheme="majorHAnsi"/>
          <w:color w:val="000000" w:themeColor="text1"/>
          <w:lang w:val="es-ES"/>
        </w:rPr>
        <w:t xml:space="preserve">, </w:t>
      </w:r>
      <w:proofErr w:type="spellStart"/>
      <w:r w:rsidRPr="00D348A4">
        <w:rPr>
          <w:rFonts w:asciiTheme="majorHAnsi" w:hAnsiTheme="majorHAnsi" w:cstheme="majorHAnsi"/>
          <w:color w:val="000000" w:themeColor="text1"/>
          <w:lang w:val="es-ES"/>
        </w:rPr>
        <w:t>Kimbilá</w:t>
      </w:r>
      <w:proofErr w:type="spellEnd"/>
      <w:r w:rsidRPr="00D348A4">
        <w:rPr>
          <w:rFonts w:asciiTheme="majorHAnsi" w:hAnsiTheme="majorHAnsi" w:cstheme="majorHAnsi"/>
          <w:color w:val="000000" w:themeColor="text1"/>
          <w:lang w:val="es-ES"/>
        </w:rPr>
        <w:t>, Yucatán</w:t>
      </w:r>
    </w:p>
    <w:p w14:paraId="00000020" w14:textId="77777777" w:rsidR="00F44E53" w:rsidRPr="00D348A4" w:rsidRDefault="00295EA0"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Alejandra García Quintanilla, Universidad Autónoma de Yucatán</w:t>
      </w:r>
    </w:p>
    <w:p w14:paraId="00000021" w14:textId="53EB5F8B" w:rsidR="00F44E53" w:rsidRPr="00D348A4" w:rsidRDefault="00295EA0" w:rsidP="00D348A4">
      <w:pPr>
        <w:spacing w:line="360" w:lineRule="auto"/>
        <w:rPr>
          <w:rFonts w:asciiTheme="majorHAnsi" w:hAnsiTheme="majorHAnsi" w:cstheme="majorHAnsi"/>
          <w:color w:val="000000" w:themeColor="text1"/>
          <w:lang w:val="es-ES"/>
        </w:rPr>
      </w:pPr>
      <w:proofErr w:type="spellStart"/>
      <w:r w:rsidRPr="00D348A4">
        <w:rPr>
          <w:rFonts w:asciiTheme="majorHAnsi" w:hAnsiTheme="majorHAnsi" w:cstheme="majorHAnsi"/>
          <w:color w:val="000000" w:themeColor="text1"/>
          <w:lang w:val="es-ES"/>
        </w:rPr>
        <w:t>Artemia</w:t>
      </w:r>
      <w:proofErr w:type="spellEnd"/>
      <w:r w:rsidRPr="00D348A4">
        <w:rPr>
          <w:rFonts w:asciiTheme="majorHAnsi" w:hAnsiTheme="majorHAnsi" w:cstheme="majorHAnsi"/>
          <w:color w:val="000000" w:themeColor="text1"/>
          <w:lang w:val="es-ES"/>
        </w:rPr>
        <w:t xml:space="preserve"> Fabre, Diálogo y Movimiento, A.C.</w:t>
      </w:r>
    </w:p>
    <w:p w14:paraId="07BD33BD" w14:textId="038528EB" w:rsidR="00BD6F22" w:rsidRPr="00D348A4" w:rsidRDefault="00BD6F22"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Casandra Reyes García, CICY</w:t>
      </w:r>
    </w:p>
    <w:p w14:paraId="00000022" w14:textId="64F57B6E" w:rsidR="00F44E53" w:rsidRPr="00D348A4" w:rsidRDefault="00262AE9" w:rsidP="00D348A4">
      <w:pPr>
        <w:spacing w:line="360" w:lineRule="auto"/>
        <w:rPr>
          <w:rFonts w:asciiTheme="majorHAnsi" w:hAnsiTheme="majorHAnsi" w:cstheme="majorHAnsi"/>
          <w:color w:val="000000" w:themeColor="text1"/>
          <w:lang w:val="es-ES"/>
        </w:rPr>
      </w:pPr>
      <w:r w:rsidRPr="00D348A4">
        <w:rPr>
          <w:rFonts w:asciiTheme="majorHAnsi" w:hAnsiTheme="majorHAnsi" w:cstheme="majorHAnsi"/>
          <w:color w:val="000000" w:themeColor="text1"/>
          <w:lang w:val="es-ES"/>
        </w:rPr>
        <w:t xml:space="preserve">Ana Esther </w:t>
      </w:r>
      <w:proofErr w:type="spellStart"/>
      <w:r w:rsidRPr="00D348A4">
        <w:rPr>
          <w:rFonts w:asciiTheme="majorHAnsi" w:hAnsiTheme="majorHAnsi" w:cstheme="majorHAnsi"/>
          <w:color w:val="000000" w:themeColor="text1"/>
          <w:lang w:val="es-ES"/>
        </w:rPr>
        <w:t>Ceceña</w:t>
      </w:r>
      <w:proofErr w:type="spellEnd"/>
      <w:r w:rsidRPr="00D348A4">
        <w:rPr>
          <w:rFonts w:asciiTheme="majorHAnsi" w:hAnsiTheme="majorHAnsi" w:cstheme="majorHAnsi"/>
          <w:color w:val="000000" w:themeColor="text1"/>
          <w:lang w:val="es-ES"/>
        </w:rPr>
        <w:t>, OLAG-</w:t>
      </w:r>
      <w:proofErr w:type="spellStart"/>
      <w:r w:rsidRPr="00D348A4">
        <w:rPr>
          <w:rFonts w:asciiTheme="majorHAnsi" w:hAnsiTheme="majorHAnsi" w:cstheme="majorHAnsi"/>
          <w:color w:val="000000" w:themeColor="text1"/>
          <w:lang w:val="es-ES"/>
        </w:rPr>
        <w:t>IIEc</w:t>
      </w:r>
      <w:proofErr w:type="spellEnd"/>
      <w:r w:rsidRPr="00D348A4">
        <w:rPr>
          <w:rFonts w:asciiTheme="majorHAnsi" w:hAnsiTheme="majorHAnsi" w:cstheme="majorHAnsi"/>
          <w:color w:val="000000" w:themeColor="text1"/>
          <w:lang w:val="es-ES"/>
        </w:rPr>
        <w:t>-UNAM</w:t>
      </w:r>
    </w:p>
    <w:p w14:paraId="00000023" w14:textId="77777777" w:rsidR="00F44E53" w:rsidRPr="00D348A4" w:rsidRDefault="00F44E53" w:rsidP="00D348A4">
      <w:pPr>
        <w:spacing w:line="360" w:lineRule="auto"/>
        <w:rPr>
          <w:rFonts w:asciiTheme="majorHAnsi" w:hAnsiTheme="majorHAnsi" w:cstheme="majorHAnsi"/>
          <w:color w:val="000000" w:themeColor="text1"/>
          <w:lang w:val="es-ES"/>
        </w:rPr>
      </w:pPr>
    </w:p>
    <w:sectPr w:rsidR="00F44E53" w:rsidRPr="00D348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B88"/>
    <w:multiLevelType w:val="hybridMultilevel"/>
    <w:tmpl w:val="8F40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543ED"/>
    <w:multiLevelType w:val="hybridMultilevel"/>
    <w:tmpl w:val="A26EFFE8"/>
    <w:lvl w:ilvl="0" w:tplc="3BE05CC6">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53"/>
    <w:rsid w:val="001416D2"/>
    <w:rsid w:val="00142AF2"/>
    <w:rsid w:val="001A43E7"/>
    <w:rsid w:val="001D185D"/>
    <w:rsid w:val="002115F7"/>
    <w:rsid w:val="00243910"/>
    <w:rsid w:val="00262AE9"/>
    <w:rsid w:val="00295EA0"/>
    <w:rsid w:val="004378E2"/>
    <w:rsid w:val="004A5545"/>
    <w:rsid w:val="00506842"/>
    <w:rsid w:val="005C49BA"/>
    <w:rsid w:val="00656ED3"/>
    <w:rsid w:val="00690732"/>
    <w:rsid w:val="0086289C"/>
    <w:rsid w:val="0088084C"/>
    <w:rsid w:val="009052E3"/>
    <w:rsid w:val="00987BFB"/>
    <w:rsid w:val="009D1277"/>
    <w:rsid w:val="009D6ACF"/>
    <w:rsid w:val="00A224BE"/>
    <w:rsid w:val="00A95F0D"/>
    <w:rsid w:val="00AE1BEC"/>
    <w:rsid w:val="00B54B48"/>
    <w:rsid w:val="00BD6F22"/>
    <w:rsid w:val="00C52E45"/>
    <w:rsid w:val="00D348A4"/>
    <w:rsid w:val="00E26BC2"/>
    <w:rsid w:val="00E529B6"/>
    <w:rsid w:val="00E90BF0"/>
    <w:rsid w:val="00F44E53"/>
    <w:rsid w:val="00F744A8"/>
    <w:rsid w:val="00FA614D"/>
    <w:rsid w:val="00FB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85935"/>
  <w15:docId w15:val="{FBA92255-C56A-C548-9A8C-A1328FBE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E90BF0"/>
    <w:rPr>
      <w:sz w:val="16"/>
      <w:szCs w:val="16"/>
    </w:rPr>
  </w:style>
  <w:style w:type="paragraph" w:styleId="Textocomentario">
    <w:name w:val="annotation text"/>
    <w:basedOn w:val="Normal"/>
    <w:link w:val="TextocomentarioCar"/>
    <w:uiPriority w:val="99"/>
    <w:semiHidden/>
    <w:unhideWhenUsed/>
    <w:rsid w:val="00E90B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0BF0"/>
    <w:rPr>
      <w:sz w:val="20"/>
      <w:szCs w:val="20"/>
    </w:rPr>
  </w:style>
  <w:style w:type="paragraph" w:styleId="Asuntodelcomentario">
    <w:name w:val="annotation subject"/>
    <w:basedOn w:val="Textocomentario"/>
    <w:next w:val="Textocomentario"/>
    <w:link w:val="AsuntodelcomentarioCar"/>
    <w:uiPriority w:val="99"/>
    <w:semiHidden/>
    <w:unhideWhenUsed/>
    <w:rsid w:val="00E90BF0"/>
    <w:rPr>
      <w:b/>
      <w:bCs/>
    </w:rPr>
  </w:style>
  <w:style w:type="character" w:customStyle="1" w:styleId="AsuntodelcomentarioCar">
    <w:name w:val="Asunto del comentario Car"/>
    <w:basedOn w:val="TextocomentarioCar"/>
    <w:link w:val="Asuntodelcomentario"/>
    <w:uiPriority w:val="99"/>
    <w:semiHidden/>
    <w:rsid w:val="00E90BF0"/>
    <w:rPr>
      <w:b/>
      <w:bCs/>
      <w:sz w:val="20"/>
      <w:szCs w:val="20"/>
    </w:rPr>
  </w:style>
  <w:style w:type="paragraph" w:styleId="Prrafodelista">
    <w:name w:val="List Paragraph"/>
    <w:basedOn w:val="Normal"/>
    <w:uiPriority w:val="34"/>
    <w:qFormat/>
    <w:rsid w:val="0086289C"/>
    <w:pPr>
      <w:ind w:left="720"/>
      <w:contextualSpacing/>
    </w:pPr>
  </w:style>
  <w:style w:type="paragraph" w:styleId="Textodeglobo">
    <w:name w:val="Balloon Text"/>
    <w:basedOn w:val="Normal"/>
    <w:link w:val="TextodegloboCar"/>
    <w:uiPriority w:val="99"/>
    <w:semiHidden/>
    <w:unhideWhenUsed/>
    <w:rsid w:val="00A95F0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95F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1757</Words>
  <Characters>9665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ESTHER CECEÑA MARTORELLA</cp:lastModifiedBy>
  <cp:revision>14</cp:revision>
  <dcterms:created xsi:type="dcterms:W3CDTF">2021-06-27T20:54:00Z</dcterms:created>
  <dcterms:modified xsi:type="dcterms:W3CDTF">2021-06-28T21:36:00Z</dcterms:modified>
</cp:coreProperties>
</file>